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5CC" w:rsidRDefault="007D55CC" w:rsidP="007D55CC">
      <w:pPr>
        <w:shd w:val="clear" w:color="auto" w:fill="FFFFFF"/>
        <w:spacing w:after="240"/>
        <w:rPr>
          <w:rFonts w:ascii="Arial" w:hAnsi="Arial" w:cs="Arial"/>
          <w:color w:val="222222"/>
        </w:rPr>
      </w:pPr>
    </w:p>
    <w:p w:rsidR="007D55CC" w:rsidRDefault="007D55CC" w:rsidP="007D55CC">
      <w:pPr>
        <w:shd w:val="clear" w:color="auto" w:fill="FFFFFF"/>
        <w:spacing w:after="0"/>
        <w:rPr>
          <w:rFonts w:ascii="Arial" w:hAnsi="Arial" w:cs="Arial"/>
          <w:color w:val="222222"/>
        </w:rPr>
      </w:pPr>
    </w:p>
    <w:p w:rsidR="007D55CC" w:rsidRDefault="007D55CC" w:rsidP="007D55CC">
      <w:pPr>
        <w:shd w:val="clear" w:color="auto" w:fill="FFFFFF"/>
        <w:spacing w:after="240"/>
        <w:rPr>
          <w:rFonts w:ascii="Arial" w:hAnsi="Arial" w:cs="Arial"/>
          <w:color w:val="222222"/>
        </w:rPr>
      </w:pPr>
    </w:p>
    <w:p w:rsidR="007D55CC" w:rsidRDefault="007D55CC" w:rsidP="007D55CC">
      <w:pPr>
        <w:shd w:val="clear" w:color="auto" w:fill="FFFFFF"/>
        <w:spacing w:after="0"/>
        <w:rPr>
          <w:rFonts w:ascii="Arial" w:hAnsi="Arial" w:cs="Arial"/>
          <w:color w:val="222222"/>
        </w:rPr>
      </w:pPr>
    </w:p>
    <w:p w:rsidR="007D55CC" w:rsidRDefault="007D55CC" w:rsidP="007D55CC">
      <w:pPr>
        <w:pStyle w:val="NormaleWeb"/>
        <w:shd w:val="clear" w:color="auto" w:fill="FFFFFF"/>
        <w:spacing w:before="0" w:beforeAutospacing="0" w:after="0" w:afterAutospacing="0"/>
        <w:ind w:right="120"/>
        <w:jc w:val="center"/>
        <w:rPr>
          <w:rFonts w:ascii="Arial" w:hAnsi="Arial" w:cs="Arial"/>
          <w:color w:val="222222"/>
        </w:rPr>
      </w:pPr>
    </w:p>
    <w:p w:rsidR="007D55CC" w:rsidRPr="007D55CC" w:rsidRDefault="007D55CC" w:rsidP="007D55CC">
      <w:pPr>
        <w:pStyle w:val="NormaleWeb"/>
        <w:shd w:val="clear" w:color="auto" w:fill="FFFFFF"/>
        <w:spacing w:before="0" w:beforeAutospacing="0" w:after="0" w:afterAutospacing="0"/>
        <w:ind w:right="120"/>
        <w:rPr>
          <w:rFonts w:ascii="Arial" w:hAnsi="Arial" w:cs="Arial"/>
          <w:b/>
          <w:bCs/>
          <w:color w:val="000000"/>
        </w:rPr>
      </w:pPr>
      <w:r>
        <w:rPr>
          <w:rFonts w:ascii="Arial" w:hAnsi="Arial" w:cs="Arial"/>
          <w:b/>
          <w:bCs/>
          <w:color w:val="000000"/>
        </w:rPr>
        <w:t xml:space="preserve">                                 Comunicato stampa</w:t>
      </w:r>
      <w:r>
        <w:rPr>
          <w:rFonts w:ascii="Arial" w:hAnsi="Arial" w:cs="Arial"/>
          <w:color w:val="222222"/>
        </w:rPr>
        <w:t> </w:t>
      </w:r>
      <w:r>
        <w:rPr>
          <w:rFonts w:ascii="Arial" w:hAnsi="Arial" w:cs="Arial"/>
          <w:b/>
          <w:bCs/>
          <w:color w:val="000000"/>
        </w:rPr>
        <w:t>Roma/Aosta, 28 giugno 2025</w:t>
      </w:r>
    </w:p>
    <w:p w:rsidR="007D55CC" w:rsidRDefault="007D55CC" w:rsidP="007D55CC">
      <w:pPr>
        <w:pStyle w:val="NormaleWeb"/>
        <w:shd w:val="clear" w:color="auto" w:fill="FFFFFF"/>
        <w:spacing w:before="0" w:beforeAutospacing="0" w:after="0" w:afterAutospacing="0"/>
        <w:ind w:right="120"/>
        <w:jc w:val="center"/>
        <w:rPr>
          <w:rFonts w:ascii="Arial" w:hAnsi="Arial" w:cs="Arial"/>
          <w:color w:val="222222"/>
        </w:rPr>
      </w:pPr>
      <w:r>
        <w:rPr>
          <w:rFonts w:ascii="Arial" w:hAnsi="Arial" w:cs="Arial"/>
          <w:b/>
          <w:bCs/>
          <w:color w:val="222222"/>
        </w:rPr>
        <w:t> </w:t>
      </w:r>
    </w:p>
    <w:p w:rsidR="007D55CC" w:rsidRDefault="007D55CC" w:rsidP="007D55CC">
      <w:pPr>
        <w:pStyle w:val="NormaleWeb"/>
        <w:shd w:val="clear" w:color="auto" w:fill="FFFFFF"/>
        <w:spacing w:before="0" w:beforeAutospacing="0" w:after="0" w:afterAutospacing="0"/>
        <w:ind w:right="120"/>
        <w:jc w:val="center"/>
        <w:rPr>
          <w:rFonts w:ascii="Arial" w:hAnsi="Arial" w:cs="Arial"/>
          <w:color w:val="222222"/>
        </w:rPr>
      </w:pPr>
      <w:r>
        <w:rPr>
          <w:rFonts w:ascii="Arial" w:hAnsi="Arial" w:cs="Arial"/>
          <w:b/>
          <w:bCs/>
          <w:color w:val="000000"/>
        </w:rPr>
        <w:t>Concluso “Diritti incomprimibili”, l'</w:t>
      </w:r>
      <w:proofErr w:type="spellStart"/>
      <w:r>
        <w:rPr>
          <w:rFonts w:ascii="Arial" w:hAnsi="Arial" w:cs="Arial"/>
          <w:b/>
          <w:bCs/>
          <w:color w:val="000000"/>
        </w:rPr>
        <w:t>VIII</w:t>
      </w:r>
      <w:proofErr w:type="spellEnd"/>
      <w:r>
        <w:rPr>
          <w:rFonts w:ascii="Arial" w:hAnsi="Arial" w:cs="Arial"/>
          <w:b/>
          <w:bCs/>
          <w:color w:val="000000"/>
        </w:rPr>
        <w:t xml:space="preserve"> Congresso nazionale di </w:t>
      </w:r>
      <w:proofErr w:type="spellStart"/>
      <w:r>
        <w:rPr>
          <w:rFonts w:ascii="Arial" w:hAnsi="Arial" w:cs="Arial"/>
          <w:b/>
          <w:bCs/>
          <w:color w:val="000000"/>
        </w:rPr>
        <w:t>Cittadinanzattiva</w:t>
      </w:r>
      <w:proofErr w:type="spellEnd"/>
      <w:r>
        <w:rPr>
          <w:rFonts w:ascii="Arial" w:hAnsi="Arial" w:cs="Arial"/>
          <w:b/>
          <w:bCs/>
          <w:color w:val="000000"/>
        </w:rPr>
        <w:t>.</w:t>
      </w:r>
    </w:p>
    <w:p w:rsidR="007D55CC" w:rsidRDefault="007D55CC" w:rsidP="007D55CC">
      <w:pPr>
        <w:pStyle w:val="NormaleWeb"/>
        <w:shd w:val="clear" w:color="auto" w:fill="FFFFFF"/>
        <w:spacing w:before="0" w:beforeAutospacing="0" w:after="0" w:afterAutospacing="0"/>
        <w:ind w:right="120"/>
        <w:jc w:val="center"/>
        <w:rPr>
          <w:rFonts w:ascii="Arial" w:hAnsi="Arial" w:cs="Arial"/>
          <w:color w:val="222222"/>
        </w:rPr>
      </w:pPr>
      <w:r>
        <w:rPr>
          <w:rFonts w:ascii="Arial" w:hAnsi="Arial" w:cs="Arial"/>
          <w:b/>
          <w:bCs/>
          <w:color w:val="000000"/>
        </w:rPr>
        <w:t xml:space="preserve">Anna Lisa </w:t>
      </w:r>
      <w:proofErr w:type="spellStart"/>
      <w:r>
        <w:rPr>
          <w:rFonts w:ascii="Arial" w:hAnsi="Arial" w:cs="Arial"/>
          <w:b/>
          <w:bCs/>
          <w:color w:val="000000"/>
        </w:rPr>
        <w:t>Mandorino</w:t>
      </w:r>
      <w:proofErr w:type="spellEnd"/>
      <w:r>
        <w:rPr>
          <w:rFonts w:ascii="Arial" w:hAnsi="Arial" w:cs="Arial"/>
          <w:b/>
          <w:bCs/>
          <w:color w:val="000000"/>
        </w:rPr>
        <w:t xml:space="preserve"> e Anna Rita Cosso si confermano rispettivamente come Segretaria generale e Presidente nazionale</w:t>
      </w:r>
      <w:r>
        <w:rPr>
          <w:rFonts w:ascii="Arial" w:hAnsi="Arial" w:cs="Arial"/>
          <w:color w:val="222222"/>
        </w:rPr>
        <w:t> </w:t>
      </w:r>
    </w:p>
    <w:p w:rsidR="00E928F1" w:rsidRDefault="00E928F1" w:rsidP="007D55CC">
      <w:pPr>
        <w:pStyle w:val="NormaleWeb"/>
        <w:shd w:val="clear" w:color="auto" w:fill="FFFFFF"/>
        <w:spacing w:before="0" w:beforeAutospacing="0" w:after="0" w:afterAutospacing="0"/>
        <w:ind w:right="120"/>
        <w:jc w:val="center"/>
        <w:rPr>
          <w:rFonts w:ascii="Arial" w:hAnsi="Arial" w:cs="Arial"/>
          <w:color w:val="222222"/>
        </w:rPr>
      </w:pPr>
    </w:p>
    <w:p w:rsidR="007D55CC" w:rsidRPr="007D55CC" w:rsidRDefault="007D55CC" w:rsidP="007D55CC">
      <w:pPr>
        <w:pStyle w:val="NormaleWeb"/>
        <w:shd w:val="clear" w:color="auto" w:fill="FFFFFF"/>
        <w:spacing w:before="0" w:beforeAutospacing="0" w:after="0" w:afterAutospacing="0"/>
        <w:ind w:right="120"/>
        <w:jc w:val="center"/>
        <w:rPr>
          <w:rFonts w:ascii="Arial" w:hAnsi="Arial" w:cs="Arial"/>
          <w:b/>
          <w:color w:val="222222"/>
        </w:rPr>
      </w:pPr>
      <w:r w:rsidRPr="007D55CC">
        <w:rPr>
          <w:rFonts w:ascii="Arial" w:hAnsi="Arial" w:cs="Arial"/>
          <w:b/>
          <w:color w:val="222222"/>
        </w:rPr>
        <w:t xml:space="preserve">Presente e votante per la Valle d’Aosta il Vicesegretario CA </w:t>
      </w:r>
      <w:proofErr w:type="spellStart"/>
      <w:r w:rsidRPr="007D55CC">
        <w:rPr>
          <w:rFonts w:ascii="Arial" w:hAnsi="Arial" w:cs="Arial"/>
          <w:b/>
          <w:color w:val="222222"/>
        </w:rPr>
        <w:t>VdA</w:t>
      </w:r>
      <w:proofErr w:type="spellEnd"/>
      <w:r w:rsidRPr="007D55CC">
        <w:rPr>
          <w:rFonts w:ascii="Arial" w:hAnsi="Arial" w:cs="Arial"/>
          <w:b/>
          <w:color w:val="222222"/>
        </w:rPr>
        <w:t xml:space="preserve"> Luigi </w:t>
      </w:r>
      <w:proofErr w:type="spellStart"/>
      <w:r w:rsidRPr="007D55CC">
        <w:rPr>
          <w:rFonts w:ascii="Arial" w:hAnsi="Arial" w:cs="Arial"/>
          <w:b/>
          <w:color w:val="222222"/>
        </w:rPr>
        <w:t>Chiavenuto</w:t>
      </w:r>
      <w:proofErr w:type="spellEnd"/>
    </w:p>
    <w:p w:rsidR="007D55CC" w:rsidRDefault="007D55CC" w:rsidP="007D55CC">
      <w:pPr>
        <w:pStyle w:val="NormaleWeb"/>
        <w:shd w:val="clear" w:color="auto" w:fill="FFFFFF"/>
        <w:spacing w:before="0" w:beforeAutospacing="0" w:after="0" w:afterAutospacing="0"/>
        <w:ind w:right="120"/>
        <w:jc w:val="center"/>
        <w:rPr>
          <w:rFonts w:ascii="Arial" w:hAnsi="Arial" w:cs="Arial"/>
          <w:color w:val="222222"/>
        </w:rPr>
      </w:pPr>
    </w:p>
    <w:p w:rsidR="007D55CC" w:rsidRDefault="007D55CC" w:rsidP="007D55CC">
      <w:pPr>
        <w:pStyle w:val="NormaleWeb"/>
        <w:shd w:val="clear" w:color="auto" w:fill="FFFFFF"/>
        <w:spacing w:before="0" w:beforeAutospacing="0" w:after="0" w:afterAutospacing="0"/>
        <w:ind w:right="120"/>
        <w:jc w:val="both"/>
        <w:rPr>
          <w:rFonts w:ascii="Arial" w:hAnsi="Arial" w:cs="Arial"/>
          <w:color w:val="222222"/>
        </w:rPr>
      </w:pPr>
    </w:p>
    <w:p w:rsidR="007D55CC" w:rsidRDefault="007D55CC" w:rsidP="007D55CC">
      <w:pPr>
        <w:pStyle w:val="NormaleWeb"/>
        <w:shd w:val="clear" w:color="auto" w:fill="FFFFFF"/>
        <w:spacing w:before="0" w:beforeAutospacing="0" w:after="0" w:afterAutospacing="0"/>
        <w:ind w:right="120"/>
        <w:jc w:val="both"/>
        <w:rPr>
          <w:rFonts w:ascii="Arial" w:hAnsi="Arial" w:cs="Arial"/>
          <w:color w:val="222222"/>
        </w:rPr>
      </w:pPr>
      <w:r>
        <w:rPr>
          <w:rFonts w:ascii="Arial" w:hAnsi="Arial" w:cs="Arial"/>
          <w:b/>
          <w:bCs/>
          <w:color w:val="000000"/>
        </w:rPr>
        <w:t xml:space="preserve">Anna Lisa </w:t>
      </w:r>
      <w:proofErr w:type="spellStart"/>
      <w:r>
        <w:rPr>
          <w:rFonts w:ascii="Arial" w:hAnsi="Arial" w:cs="Arial"/>
          <w:b/>
          <w:bCs/>
          <w:color w:val="000000"/>
        </w:rPr>
        <w:t>Mandorino</w:t>
      </w:r>
      <w:proofErr w:type="spellEnd"/>
      <w:r>
        <w:rPr>
          <w:rFonts w:ascii="Arial" w:hAnsi="Arial" w:cs="Arial"/>
          <w:b/>
          <w:bCs/>
          <w:color w:val="000000"/>
        </w:rPr>
        <w:t xml:space="preserve"> è stata riconfermata come Segretaria generale di </w:t>
      </w:r>
      <w:proofErr w:type="spellStart"/>
      <w:r>
        <w:rPr>
          <w:rFonts w:ascii="Arial" w:hAnsi="Arial" w:cs="Arial"/>
          <w:b/>
          <w:bCs/>
          <w:color w:val="000000"/>
        </w:rPr>
        <w:t>Cittadinanzattiva</w:t>
      </w:r>
      <w:proofErr w:type="spellEnd"/>
      <w:r>
        <w:rPr>
          <w:rFonts w:ascii="Arial" w:hAnsi="Arial" w:cs="Arial"/>
          <w:b/>
          <w:bCs/>
          <w:color w:val="000000"/>
        </w:rPr>
        <w:t>,</w:t>
      </w:r>
      <w:r>
        <w:rPr>
          <w:rFonts w:ascii="Arial" w:hAnsi="Arial" w:cs="Arial"/>
          <w:color w:val="222222"/>
        </w:rPr>
        <w:t> </w:t>
      </w:r>
      <w:r>
        <w:rPr>
          <w:rFonts w:ascii="Arial" w:hAnsi="Arial" w:cs="Arial"/>
          <w:color w:val="000000"/>
        </w:rPr>
        <w:t>durante i lavori dell'</w:t>
      </w:r>
      <w:proofErr w:type="spellStart"/>
      <w:r>
        <w:rPr>
          <w:rFonts w:ascii="Arial" w:hAnsi="Arial" w:cs="Arial"/>
          <w:color w:val="000000"/>
        </w:rPr>
        <w:t>VIII</w:t>
      </w:r>
      <w:proofErr w:type="spellEnd"/>
      <w:r>
        <w:rPr>
          <w:rFonts w:ascii="Arial" w:hAnsi="Arial" w:cs="Arial"/>
          <w:color w:val="000000"/>
        </w:rPr>
        <w:t xml:space="preserve"> Congresso nazionale dell'associazione tenutosi a Roma nelle giornate di ieri e oggi.</w:t>
      </w:r>
    </w:p>
    <w:p w:rsidR="007D55CC" w:rsidRDefault="007D55CC" w:rsidP="007D55CC">
      <w:pPr>
        <w:pStyle w:val="NormaleWeb"/>
        <w:shd w:val="clear" w:color="auto" w:fill="FFFFFF"/>
        <w:spacing w:before="0" w:beforeAutospacing="0" w:after="0" w:afterAutospacing="0"/>
        <w:ind w:right="120"/>
        <w:jc w:val="both"/>
        <w:rPr>
          <w:rFonts w:ascii="Arial" w:hAnsi="Arial" w:cs="Arial"/>
          <w:color w:val="222222"/>
        </w:rPr>
      </w:pPr>
      <w:r>
        <w:rPr>
          <w:rFonts w:ascii="Arial" w:hAnsi="Arial" w:cs="Arial"/>
          <w:color w:val="000000"/>
        </w:rPr>
        <w:t xml:space="preserve">Laureata in Lettere classiche, Anna Lisa </w:t>
      </w:r>
      <w:proofErr w:type="spellStart"/>
      <w:r>
        <w:rPr>
          <w:rFonts w:ascii="Arial" w:hAnsi="Arial" w:cs="Arial"/>
          <w:color w:val="000000"/>
        </w:rPr>
        <w:t>Mandorino</w:t>
      </w:r>
      <w:proofErr w:type="spellEnd"/>
      <w:r>
        <w:rPr>
          <w:rFonts w:ascii="Arial" w:hAnsi="Arial" w:cs="Arial"/>
          <w:color w:val="000000"/>
        </w:rPr>
        <w:t xml:space="preserve"> incontra </w:t>
      </w:r>
      <w:proofErr w:type="spellStart"/>
      <w:r>
        <w:rPr>
          <w:rFonts w:ascii="Arial" w:hAnsi="Arial" w:cs="Arial"/>
          <w:color w:val="000000"/>
        </w:rPr>
        <w:t>Cittadinanzattiva</w:t>
      </w:r>
      <w:proofErr w:type="spellEnd"/>
      <w:r>
        <w:rPr>
          <w:rFonts w:ascii="Arial" w:hAnsi="Arial" w:cs="Arial"/>
          <w:color w:val="000000"/>
        </w:rPr>
        <w:t xml:space="preserve"> nel 1997: inizialmente si è occupata di relazioni esterne, accompagnando fino all'approvazione la proposta di riforma dell'articolo 118 </w:t>
      </w:r>
      <w:proofErr w:type="spellStart"/>
      <w:r>
        <w:rPr>
          <w:rFonts w:ascii="Arial" w:hAnsi="Arial" w:cs="Arial"/>
          <w:color w:val="000000"/>
        </w:rPr>
        <w:t>uc</w:t>
      </w:r>
      <w:proofErr w:type="spellEnd"/>
      <w:r>
        <w:rPr>
          <w:rFonts w:ascii="Arial" w:hAnsi="Arial" w:cs="Arial"/>
          <w:color w:val="000000"/>
        </w:rPr>
        <w:t xml:space="preserve"> della Costituzione. Successivamente, come vice Segretaria generale, ha coordinato le azioni di promozione dell'attivismo civico e della partecipazione - negli ambiti della salute, dei servizi di pubblica utilità, dei diritti umani, dell'educazione. Nell'ultimo quadriennio ha già ricoperto il ruolo di Segretaria generale di </w:t>
      </w:r>
      <w:proofErr w:type="spellStart"/>
      <w:r>
        <w:rPr>
          <w:rFonts w:ascii="Arial" w:hAnsi="Arial" w:cs="Arial"/>
          <w:color w:val="000000"/>
        </w:rPr>
        <w:t>Cittadinanzattiva</w:t>
      </w:r>
      <w:proofErr w:type="spellEnd"/>
      <w:r>
        <w:rPr>
          <w:rFonts w:ascii="Arial" w:hAnsi="Arial" w:cs="Arial"/>
          <w:color w:val="000000"/>
        </w:rPr>
        <w:t>.</w:t>
      </w:r>
    </w:p>
    <w:p w:rsidR="007D55CC" w:rsidRDefault="007D55CC" w:rsidP="007D55CC">
      <w:pPr>
        <w:pStyle w:val="NormaleWeb"/>
        <w:shd w:val="clear" w:color="auto" w:fill="FFFFFF"/>
        <w:spacing w:before="0" w:beforeAutospacing="0" w:after="0" w:afterAutospacing="0"/>
        <w:ind w:right="120"/>
        <w:jc w:val="both"/>
        <w:rPr>
          <w:rFonts w:ascii="Arial" w:hAnsi="Arial" w:cs="Arial"/>
          <w:color w:val="222222"/>
        </w:rPr>
      </w:pPr>
      <w:r>
        <w:rPr>
          <w:rFonts w:ascii="Arial" w:hAnsi="Arial" w:cs="Arial"/>
          <w:color w:val="222222"/>
        </w:rPr>
        <w:t>“ </w:t>
      </w:r>
      <w:r>
        <w:rPr>
          <w:rFonts w:ascii="Arial" w:hAnsi="Arial" w:cs="Arial"/>
          <w:i/>
          <w:iCs/>
          <w:color w:val="222222"/>
        </w:rPr>
        <w:t>Il riferimento ai Diritti incomprimibili che fa da titolo al nostro Congresso è stato richiamato nei giorni scorsi anche dal Procuratore generale presso la Corte dei Conti, che ha affermato che è</w:t>
      </w:r>
      <w:r>
        <w:rPr>
          <w:rFonts w:ascii="Arial" w:hAnsi="Arial" w:cs="Arial"/>
          <w:color w:val="222222"/>
        </w:rPr>
        <w:t> </w:t>
      </w:r>
      <w:r>
        <w:rPr>
          <w:rFonts w:ascii="Arial" w:hAnsi="Arial" w:cs="Arial"/>
          <w:i/>
          <w:iCs/>
          <w:color w:val="222222"/>
        </w:rPr>
        <w:t>“la garanzia dei diritti incomprimibili ad incidere sul bilancio, e non l'equilibrio di questo a condizionarne la doverosa erogazione”.</w:t>
      </w:r>
      <w:r>
        <w:rPr>
          <w:rFonts w:ascii="Arial" w:hAnsi="Arial" w:cs="Arial"/>
          <w:color w:val="222222"/>
        </w:rPr>
        <w:t> </w:t>
      </w:r>
      <w:r>
        <w:rPr>
          <w:rFonts w:ascii="Arial" w:hAnsi="Arial" w:cs="Arial"/>
          <w:i/>
          <w:iCs/>
          <w:color w:val="222222"/>
        </w:rPr>
        <w:t xml:space="preserve">Per contribuire ad assicurare tali diritti, vogliamo crescere nei numeri, nelle competenze, attraverso i punti, fisici e digitali, in cui fare tutela, nella nostra capacità di rigenerarci attraendo nuovi attivisti; soprattutto abbiamo la missione di favorire l'attivazione delle persone che incontriamo, fondandola su una comunanza di intenti e di impegni, continuativa o anche occasionale. Spero dunque che, nei prossimi quattro anni, </w:t>
      </w:r>
      <w:proofErr w:type="spellStart"/>
      <w:r>
        <w:rPr>
          <w:rFonts w:ascii="Arial" w:hAnsi="Arial" w:cs="Arial"/>
          <w:i/>
          <w:iCs/>
          <w:color w:val="222222"/>
        </w:rPr>
        <w:t>ea</w:t>
      </w:r>
      <w:proofErr w:type="spellEnd"/>
      <w:r>
        <w:rPr>
          <w:rFonts w:ascii="Arial" w:hAnsi="Arial" w:cs="Arial"/>
          <w:i/>
          <w:iCs/>
          <w:color w:val="222222"/>
        </w:rPr>
        <w:t xml:space="preserve"> seguire, la nostra sia una organizzazione che si muove per mobilitare la realtà e per la costruzione di una politica del quotidiano che sappia scegliere parole “disarmanti e disarmate” e praticare “spinte gentili” per il cambiamento</w:t>
      </w:r>
      <w:r>
        <w:rPr>
          <w:rFonts w:ascii="Arial" w:hAnsi="Arial" w:cs="Arial"/>
          <w:color w:val="222222"/>
        </w:rPr>
        <w:t> ”, ha dichiarato </w:t>
      </w:r>
      <w:r>
        <w:rPr>
          <w:rFonts w:ascii="Arial" w:hAnsi="Arial" w:cs="Arial"/>
          <w:b/>
          <w:bCs/>
          <w:color w:val="222222"/>
        </w:rPr>
        <w:t xml:space="preserve">Anna Lisa </w:t>
      </w:r>
      <w:proofErr w:type="spellStart"/>
      <w:r>
        <w:rPr>
          <w:rFonts w:ascii="Arial" w:hAnsi="Arial" w:cs="Arial"/>
          <w:b/>
          <w:bCs/>
          <w:color w:val="222222"/>
        </w:rPr>
        <w:t>Mandorino</w:t>
      </w:r>
      <w:proofErr w:type="spellEnd"/>
      <w:r>
        <w:rPr>
          <w:rFonts w:ascii="Arial" w:hAnsi="Arial" w:cs="Arial"/>
          <w:b/>
          <w:bCs/>
          <w:color w:val="222222"/>
        </w:rPr>
        <w:t xml:space="preserve">, Segretaria generale di </w:t>
      </w:r>
      <w:proofErr w:type="spellStart"/>
      <w:r>
        <w:rPr>
          <w:rFonts w:ascii="Arial" w:hAnsi="Arial" w:cs="Arial"/>
          <w:b/>
          <w:bCs/>
          <w:color w:val="222222"/>
        </w:rPr>
        <w:t>Cittadinanzattiva</w:t>
      </w:r>
      <w:proofErr w:type="spellEnd"/>
      <w:r>
        <w:rPr>
          <w:rFonts w:ascii="Arial" w:hAnsi="Arial" w:cs="Arial"/>
          <w:b/>
          <w:bCs/>
          <w:color w:val="222222"/>
        </w:rPr>
        <w:t>.</w:t>
      </w:r>
    </w:p>
    <w:p w:rsidR="007D55CC" w:rsidRDefault="007D55CC" w:rsidP="007D55CC">
      <w:pPr>
        <w:pStyle w:val="NormaleWeb"/>
        <w:shd w:val="clear" w:color="auto" w:fill="FFFFFF"/>
        <w:spacing w:before="0" w:beforeAutospacing="0" w:after="0" w:afterAutospacing="0"/>
        <w:ind w:right="120"/>
        <w:jc w:val="both"/>
        <w:rPr>
          <w:rFonts w:ascii="Arial" w:hAnsi="Arial" w:cs="Arial"/>
          <w:color w:val="222222"/>
        </w:rPr>
      </w:pPr>
    </w:p>
    <w:p w:rsidR="007D55CC" w:rsidRDefault="007D55CC" w:rsidP="007D55CC">
      <w:pPr>
        <w:pStyle w:val="NormaleWeb"/>
        <w:shd w:val="clear" w:color="auto" w:fill="FFFFFF"/>
        <w:spacing w:before="0" w:beforeAutospacing="0" w:after="0" w:afterAutospacing="0"/>
        <w:jc w:val="both"/>
        <w:rPr>
          <w:rFonts w:ascii="Arial" w:hAnsi="Arial" w:cs="Arial"/>
          <w:color w:val="222222"/>
        </w:rPr>
      </w:pPr>
      <w:r>
        <w:rPr>
          <w:rFonts w:ascii="Arial" w:hAnsi="Arial" w:cs="Arial"/>
          <w:color w:val="222222"/>
        </w:rPr>
        <w:t>Durante il Congresso nazionale è stata </w:t>
      </w:r>
      <w:r>
        <w:rPr>
          <w:rFonts w:ascii="Arial" w:hAnsi="Arial" w:cs="Arial"/>
          <w:b/>
          <w:bCs/>
          <w:color w:val="222222"/>
        </w:rPr>
        <w:t xml:space="preserve">confermata come Presidente Nazionale di </w:t>
      </w:r>
      <w:proofErr w:type="spellStart"/>
      <w:r>
        <w:rPr>
          <w:rFonts w:ascii="Arial" w:hAnsi="Arial" w:cs="Arial"/>
          <w:b/>
          <w:bCs/>
          <w:color w:val="222222"/>
        </w:rPr>
        <w:t>Cittadinanzattiva</w:t>
      </w:r>
      <w:proofErr w:type="spellEnd"/>
      <w:r>
        <w:rPr>
          <w:rFonts w:ascii="Arial" w:hAnsi="Arial" w:cs="Arial"/>
          <w:b/>
          <w:bCs/>
          <w:color w:val="222222"/>
        </w:rPr>
        <w:t xml:space="preserve"> Anna Rita Cosso</w:t>
      </w:r>
      <w:r>
        <w:rPr>
          <w:rFonts w:ascii="Arial" w:hAnsi="Arial" w:cs="Arial"/>
          <w:color w:val="222222"/>
        </w:rPr>
        <w:t> .</w:t>
      </w:r>
    </w:p>
    <w:p w:rsidR="007D55CC" w:rsidRDefault="007D55CC" w:rsidP="007D55CC">
      <w:pPr>
        <w:pStyle w:val="Normale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Anna Rita Cosso è con </w:t>
      </w:r>
      <w:proofErr w:type="spellStart"/>
      <w:r>
        <w:rPr>
          <w:rFonts w:ascii="Arial" w:hAnsi="Arial" w:cs="Arial"/>
          <w:color w:val="222222"/>
        </w:rPr>
        <w:t>Cittadinanzattiva</w:t>
      </w:r>
      <w:proofErr w:type="spellEnd"/>
      <w:r>
        <w:rPr>
          <w:rFonts w:ascii="Arial" w:hAnsi="Arial" w:cs="Arial"/>
          <w:color w:val="222222"/>
        </w:rPr>
        <w:t xml:space="preserve"> sin dalla sua fondazione come Movimento Federativo Democratico, nel 1978. Ha ricoperto i ruoli di Segretaria regionale in Umbria, poi di vice Presidente nazionale e, dal 2022, di Presidente nazionale dell'associazione. il suo impegno è stato sempre ispirato dal concetto di </w:t>
      </w:r>
      <w:proofErr w:type="spellStart"/>
      <w:r>
        <w:rPr>
          <w:rFonts w:ascii="Arial" w:hAnsi="Arial" w:cs="Arial"/>
          <w:color w:val="222222"/>
        </w:rPr>
        <w:t>empowerment</w:t>
      </w:r>
      <w:proofErr w:type="spellEnd"/>
      <w:r>
        <w:rPr>
          <w:rFonts w:ascii="Arial" w:hAnsi="Arial" w:cs="Arial"/>
          <w:color w:val="222222"/>
        </w:rPr>
        <w:t xml:space="preserve"> dei cittadini e dalla sua </w:t>
      </w:r>
      <w:r>
        <w:rPr>
          <w:rFonts w:ascii="Arial" w:hAnsi="Arial" w:cs="Arial"/>
          <w:color w:val="222222"/>
        </w:rPr>
        <w:lastRenderedPageBreak/>
        <w:t>realizzazione concreta, creando forme di dialogo con la politica dei partiti, realizzando esperienze concrete di economia circolare, sperimentando fin dagli anni '90 percorsi partecipativi sul tema della localizzazione degli impianti per il trattamento dei rifiuti; creazione di cartelli di comitati civici per la vivibilità dei quartieri e la salvaguardia del verde pubblico.</w:t>
      </w:r>
    </w:p>
    <w:p w:rsidR="007D55CC" w:rsidRDefault="007D55CC" w:rsidP="007D55CC">
      <w:pPr>
        <w:pStyle w:val="NormaleWeb"/>
        <w:shd w:val="clear" w:color="auto" w:fill="FFFFFF"/>
        <w:spacing w:before="0" w:beforeAutospacing="0" w:after="0" w:afterAutospacing="0"/>
        <w:jc w:val="both"/>
        <w:rPr>
          <w:rFonts w:ascii="Arial" w:hAnsi="Arial" w:cs="Arial"/>
          <w:color w:val="222222"/>
        </w:rPr>
      </w:pPr>
      <w:r>
        <w:rPr>
          <w:rFonts w:ascii="Arial" w:hAnsi="Arial" w:cs="Arial"/>
          <w:color w:val="222222"/>
        </w:rPr>
        <w:t>" </w:t>
      </w:r>
      <w:r>
        <w:rPr>
          <w:rFonts w:ascii="Arial" w:hAnsi="Arial" w:cs="Arial"/>
          <w:i/>
          <w:iCs/>
          <w:color w:val="222222"/>
        </w:rPr>
        <w:t xml:space="preserve">Viviamo in un momento storico in cui è necessario rimettere al centro le persone, le comunità, le relazioni umane, perché - come ha scritto qualche giorno fa Leonardo Becchetti su Avvenire - dobbiamo scegliere se inchiodarci al mondo giurassico del </w:t>
      </w:r>
      <w:proofErr w:type="spellStart"/>
      <w:r>
        <w:rPr>
          <w:rFonts w:ascii="Arial" w:hAnsi="Arial" w:cs="Arial"/>
          <w:i/>
          <w:iCs/>
          <w:color w:val="222222"/>
        </w:rPr>
        <w:t>risiko</w:t>
      </w:r>
      <w:proofErr w:type="spellEnd"/>
      <w:r>
        <w:rPr>
          <w:rFonts w:ascii="Arial" w:hAnsi="Arial" w:cs="Arial"/>
          <w:i/>
          <w:iCs/>
          <w:color w:val="222222"/>
        </w:rPr>
        <w:t xml:space="preserve">, dove siamo homo </w:t>
      </w:r>
      <w:proofErr w:type="spellStart"/>
      <w:r>
        <w:rPr>
          <w:rFonts w:ascii="Arial" w:hAnsi="Arial" w:cs="Arial"/>
          <w:i/>
          <w:iCs/>
          <w:color w:val="222222"/>
        </w:rPr>
        <w:t>homini</w:t>
      </w:r>
      <w:proofErr w:type="spellEnd"/>
      <w:r>
        <w:rPr>
          <w:rFonts w:ascii="Arial" w:hAnsi="Arial" w:cs="Arial"/>
          <w:i/>
          <w:iCs/>
          <w:color w:val="222222"/>
        </w:rPr>
        <w:t xml:space="preserve"> lupus o riportarci alla logica della cooperazione multilaterale. Noi siamo per la seconda opzione perché </w:t>
      </w:r>
      <w:proofErr w:type="spellStart"/>
      <w:r>
        <w:rPr>
          <w:rFonts w:ascii="Arial" w:hAnsi="Arial" w:cs="Arial"/>
          <w:i/>
          <w:iCs/>
          <w:color w:val="222222"/>
        </w:rPr>
        <w:t>Cittadinanzattiva</w:t>
      </w:r>
      <w:proofErr w:type="spellEnd"/>
      <w:r>
        <w:rPr>
          <w:rFonts w:ascii="Arial" w:hAnsi="Arial" w:cs="Arial"/>
          <w:i/>
          <w:iCs/>
          <w:color w:val="222222"/>
        </w:rPr>
        <w:t xml:space="preserve"> ha fatto la storia della partecipazione in Italia e continueremo in questa direzione</w:t>
      </w:r>
      <w:r>
        <w:rPr>
          <w:rFonts w:ascii="Arial" w:hAnsi="Arial" w:cs="Arial"/>
          <w:color w:val="222222"/>
        </w:rPr>
        <w:t> ", ha affermato </w:t>
      </w:r>
      <w:r>
        <w:rPr>
          <w:rFonts w:ascii="Arial" w:hAnsi="Arial" w:cs="Arial"/>
          <w:b/>
          <w:bCs/>
          <w:color w:val="222222"/>
        </w:rPr>
        <w:t xml:space="preserve">Anna Rita Cosso, Presidente nazionale di </w:t>
      </w:r>
      <w:proofErr w:type="spellStart"/>
      <w:r>
        <w:rPr>
          <w:rFonts w:ascii="Arial" w:hAnsi="Arial" w:cs="Arial"/>
          <w:b/>
          <w:bCs/>
          <w:color w:val="222222"/>
        </w:rPr>
        <w:t>Cittadinanzattiva</w:t>
      </w:r>
      <w:proofErr w:type="spellEnd"/>
      <w:r>
        <w:rPr>
          <w:rFonts w:ascii="Arial" w:hAnsi="Arial" w:cs="Arial"/>
          <w:color w:val="222222"/>
        </w:rPr>
        <w:t> .</w:t>
      </w:r>
    </w:p>
    <w:p w:rsidR="007D55CC" w:rsidRDefault="007D55CC" w:rsidP="007D55CC">
      <w:pPr>
        <w:pStyle w:val="NormaleWeb"/>
        <w:shd w:val="clear" w:color="auto" w:fill="FFFFFF"/>
        <w:spacing w:before="0" w:beforeAutospacing="0" w:after="0" w:afterAutospacing="0"/>
        <w:jc w:val="both"/>
        <w:rPr>
          <w:rFonts w:ascii="Arial" w:hAnsi="Arial" w:cs="Arial"/>
          <w:color w:val="222222"/>
        </w:rPr>
      </w:pPr>
    </w:p>
    <w:p w:rsidR="007D55CC" w:rsidRDefault="007D55CC" w:rsidP="007D55CC">
      <w:pPr>
        <w:pStyle w:val="NormaleWeb"/>
        <w:shd w:val="clear" w:color="auto" w:fill="FFFFFF"/>
        <w:spacing w:before="0" w:beforeAutospacing="0" w:after="0" w:afterAutospacing="0"/>
        <w:jc w:val="both"/>
        <w:rPr>
          <w:rFonts w:ascii="Arial" w:hAnsi="Arial" w:cs="Arial"/>
          <w:color w:val="222222"/>
        </w:rPr>
      </w:pPr>
      <w:r>
        <w:rPr>
          <w:rFonts w:ascii="Arial" w:hAnsi="Arial" w:cs="Arial"/>
          <w:color w:val="222222"/>
        </w:rPr>
        <w:t>Tutti i materiali del Congresso sono disponibili alla </w:t>
      </w:r>
      <w:hyperlink r:id="rId7" w:tgtFrame="_blank" w:history="1">
        <w:r>
          <w:rPr>
            <w:rStyle w:val="Collegamentoipertestuale"/>
            <w:rFonts w:ascii="Arial" w:hAnsi="Arial" w:cs="Arial"/>
            <w:color w:val="1155CC"/>
          </w:rPr>
          <w:t>pagina web</w:t>
        </w:r>
      </w:hyperlink>
      <w:r>
        <w:rPr>
          <w:rFonts w:ascii="Arial" w:hAnsi="Arial" w:cs="Arial"/>
          <w:color w:val="222222"/>
        </w:rPr>
        <w:t> </w:t>
      </w:r>
    </w:p>
    <w:p w:rsidR="00E15DCD" w:rsidRPr="007919AB" w:rsidRDefault="00E15DCD" w:rsidP="007919AB"/>
    <w:sectPr w:rsidR="00E15DCD" w:rsidRPr="007919AB" w:rsidSect="00895034">
      <w:headerReference w:type="even" r:id="rId8"/>
      <w:headerReference w:type="default" r:id="rId9"/>
      <w:footerReference w:type="even" r:id="rId10"/>
      <w:footerReference w:type="default" r:id="rId11"/>
      <w:headerReference w:type="first" r:id="rId12"/>
      <w:footerReference w:type="first" r:id="rId13"/>
      <w:pgSz w:w="11906" w:h="16838"/>
      <w:pgMar w:top="152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99C" w:rsidRDefault="00DE499C" w:rsidP="00EE1120">
      <w:pPr>
        <w:spacing w:after="0" w:line="240" w:lineRule="auto"/>
      </w:pPr>
      <w:r>
        <w:separator/>
      </w:r>
    </w:p>
  </w:endnote>
  <w:endnote w:type="continuationSeparator" w:id="0">
    <w:p w:rsidR="00DE499C" w:rsidRDefault="00DE499C" w:rsidP="00E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7C" w:rsidRDefault="00456E7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Pidipagina"/>
    </w:pPr>
    <w:r>
      <w:t xml:space="preserve">Cittadinanzattiva Valle d’Aosta APS                                                           Via </w:t>
    </w:r>
    <w:r w:rsidR="00E15DCD">
      <w:t>Vittorio Avondo</w:t>
    </w:r>
    <w:r w:rsidR="00F27354">
      <w:t>,</w:t>
    </w:r>
    <w:r w:rsidR="00E15DCD">
      <w:t xml:space="preserve"> </w:t>
    </w:r>
    <w:r w:rsidR="0091644E">
      <w:t>8</w:t>
    </w:r>
    <w:r>
      <w:t>, 11100 Aosta</w:t>
    </w:r>
  </w:p>
  <w:p w:rsidR="0020378C" w:rsidRDefault="00456E7C" w:rsidP="00456E7C">
    <w:pPr>
      <w:rPr>
        <w:sz w:val="18"/>
        <w:szCs w:val="18"/>
      </w:rPr>
    </w:pPr>
    <w:r w:rsidRPr="00CE2640">
      <w:rPr>
        <w:rFonts w:asciiTheme="minorHAnsi" w:hAnsiTheme="minorHAnsi" w:cstheme="minorHAnsi"/>
        <w:b/>
        <w:i/>
        <w:sz w:val="20"/>
        <w:szCs w:val="20"/>
      </w:rPr>
      <w:t xml:space="preserve">  C.F. </w:t>
    </w:r>
    <w:r w:rsidRPr="00CE2640">
      <w:rPr>
        <w:rFonts w:asciiTheme="minorHAnsi" w:eastAsiaTheme="minorHAnsi" w:hAnsiTheme="minorHAnsi" w:cstheme="minorHAnsi"/>
        <w:b/>
        <w:i/>
        <w:sz w:val="20"/>
        <w:szCs w:val="20"/>
      </w:rPr>
      <w:t xml:space="preserve">91075710078                                                                                             </w:t>
    </w:r>
    <w:r>
      <w:rPr>
        <w:rFonts w:asciiTheme="minorHAnsi" w:eastAsiaTheme="minorHAnsi" w:hAnsiTheme="minorHAnsi" w:cstheme="minorHAnsi"/>
        <w:b/>
        <w:i/>
        <w:sz w:val="20"/>
        <w:szCs w:val="20"/>
      </w:rPr>
      <w:t xml:space="preserve">    </w:t>
    </w:r>
    <w:r w:rsidRPr="00CE2640">
      <w:rPr>
        <w:rFonts w:asciiTheme="minorHAnsi" w:eastAsiaTheme="minorHAnsi" w:hAnsiTheme="minorHAnsi" w:cstheme="minorHAnsi"/>
        <w:b/>
        <w:i/>
        <w:sz w:val="20"/>
        <w:szCs w:val="20"/>
      </w:rPr>
      <w:t xml:space="preserve">     e-mail</w:t>
    </w:r>
    <w:r>
      <w:rPr>
        <w:rFonts w:asciiTheme="minorHAnsi" w:eastAsiaTheme="minorHAnsi" w:hAnsiTheme="minorHAnsi" w:cstheme="minorHAnsi"/>
        <w:b/>
        <w:i/>
        <w:sz w:val="20"/>
        <w:szCs w:val="20"/>
      </w:rPr>
      <w:t>:</w:t>
    </w:r>
    <w:r w:rsidRPr="00CE2640">
      <w:rPr>
        <w:rFonts w:asciiTheme="minorHAnsi" w:eastAsiaTheme="minorHAnsi" w:hAnsiTheme="minorHAnsi" w:cstheme="minorHAnsi"/>
        <w:b/>
        <w:i/>
        <w:sz w:val="20"/>
        <w:szCs w:val="20"/>
      </w:rPr>
      <w:t xml:space="preserve"> valle-daosta@cittadinanzattiva.it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7C" w:rsidRDefault="00456E7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99C" w:rsidRDefault="00DE499C" w:rsidP="00EE1120">
      <w:pPr>
        <w:spacing w:after="0" w:line="240" w:lineRule="auto"/>
      </w:pPr>
      <w:r>
        <w:separator/>
      </w:r>
    </w:p>
  </w:footnote>
  <w:footnote w:type="continuationSeparator" w:id="0">
    <w:p w:rsidR="00DE499C" w:rsidRDefault="00DE499C" w:rsidP="00EE1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7C" w:rsidRDefault="00456E7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8C" w:rsidRDefault="0020378C">
    <w:pPr>
      <w:pStyle w:val="Intestazione"/>
    </w:pPr>
  </w:p>
  <w:p w:rsidR="0020378C" w:rsidRPr="00154735" w:rsidRDefault="00A3073B">
    <w:pPr>
      <w:pStyle w:val="Intestazione"/>
      <w:rPr>
        <w:color w:val="0070C0"/>
      </w:rPr>
    </w:pPr>
    <w:r>
      <w:rPr>
        <w:noProof/>
        <w:lang w:eastAsia="it-IT"/>
      </w:rPr>
      <w:drawing>
        <wp:anchor distT="0" distB="0" distL="114300" distR="114300" simplePos="0" relativeHeight="251657728" behindDoc="1" locked="0" layoutInCell="1" allowOverlap="1">
          <wp:simplePos x="0" y="0"/>
          <wp:positionH relativeFrom="column">
            <wp:posOffset>2503170</wp:posOffset>
          </wp:positionH>
          <wp:positionV relativeFrom="paragraph">
            <wp:posOffset>-262890</wp:posOffset>
          </wp:positionV>
          <wp:extent cx="1134110" cy="866775"/>
          <wp:effectExtent l="0" t="0" r="0" b="0"/>
          <wp:wrapThrough wrapText="left">
            <wp:wrapPolygon edited="0">
              <wp:start x="0" y="0"/>
              <wp:lineTo x="0" y="21363"/>
              <wp:lineTo x="21406" y="21363"/>
              <wp:lineTo x="21406" y="0"/>
              <wp:lineTo x="0" y="0"/>
            </wp:wrapPolygon>
          </wp:wrapThrough>
          <wp:docPr id="1" name="Immagine 4" descr="Descrizione: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clip_image00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10" cy="866775"/>
                  </a:xfrm>
                  <a:prstGeom prst="rect">
                    <a:avLst/>
                  </a:prstGeom>
                  <a:noFill/>
                </pic:spPr>
              </pic:pic>
            </a:graphicData>
          </a:graphic>
        </wp:anchor>
      </w:drawing>
    </w:r>
  </w:p>
  <w:p w:rsidR="0020378C" w:rsidRDefault="00F35D53" w:rsidP="00F35D53">
    <w:pPr>
      <w:pStyle w:val="Intestazione"/>
      <w:tabs>
        <w:tab w:val="left" w:pos="3717"/>
      </w:tabs>
      <w:rPr>
        <w:b/>
        <w:color w:val="0070C0"/>
      </w:rPr>
    </w:pPr>
    <w:r>
      <w:rPr>
        <w:b/>
        <w:color w:val="0070C0"/>
      </w:rPr>
      <w:tab/>
    </w:r>
    <w:r>
      <w:rPr>
        <w:b/>
        <w:color w:val="0070C0"/>
      </w:rPr>
      <w:tab/>
    </w:r>
  </w:p>
  <w:p w:rsidR="0020378C" w:rsidRDefault="0020378C" w:rsidP="00154735">
    <w:pPr>
      <w:pStyle w:val="Intestazione"/>
      <w:jc w:val="center"/>
      <w:rPr>
        <w:b/>
        <w:color w:val="0070C0"/>
      </w:rPr>
    </w:pPr>
  </w:p>
  <w:p w:rsidR="0020378C" w:rsidRPr="00ED764A" w:rsidRDefault="0020378C" w:rsidP="00ED764A">
    <w:pPr>
      <w:pStyle w:val="Intestazione"/>
      <w:jc w:val="center"/>
      <w:rPr>
        <w:b/>
        <w:color w:val="1F497D"/>
      </w:rPr>
    </w:pPr>
  </w:p>
  <w:p w:rsidR="0020378C" w:rsidRPr="00ED764A" w:rsidRDefault="0020378C" w:rsidP="00ED764A">
    <w:pPr>
      <w:pStyle w:val="Intestazione"/>
      <w:jc w:val="center"/>
      <w:rPr>
        <w:b/>
        <w:color w:val="FF0000"/>
        <w:sz w:val="20"/>
        <w:szCs w:val="20"/>
      </w:rPr>
    </w:pPr>
    <w:r w:rsidRPr="00ED764A">
      <w:rPr>
        <w:b/>
        <w:color w:val="FF0000"/>
        <w:sz w:val="20"/>
        <w:szCs w:val="20"/>
      </w:rPr>
      <w:t>Valle d’Aosta</w:t>
    </w:r>
  </w:p>
  <w:p w:rsidR="0020378C" w:rsidRDefault="0020378C" w:rsidP="00154735">
    <w:pPr>
      <w:pStyle w:val="Intestazione"/>
      <w:jc w:val="center"/>
      <w:rPr>
        <w:b/>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7C" w:rsidRDefault="00456E7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AA1B8E"/>
    <w:lvl w:ilvl="0">
      <w:numFmt w:val="bullet"/>
      <w:lvlText w:val="*"/>
      <w:lvlJc w:val="left"/>
    </w:lvl>
  </w:abstractNum>
  <w:abstractNum w:abstractNumId="1">
    <w:nsid w:val="143F7A35"/>
    <w:multiLevelType w:val="hybridMultilevel"/>
    <w:tmpl w:val="5A88B0E6"/>
    <w:lvl w:ilvl="0" w:tplc="0AB87DD2">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18372C2E"/>
    <w:multiLevelType w:val="hybridMultilevel"/>
    <w:tmpl w:val="78DE736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4B06F4E"/>
    <w:multiLevelType w:val="hybridMultilevel"/>
    <w:tmpl w:val="777E9A08"/>
    <w:lvl w:ilvl="0" w:tplc="ED02F66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465724"/>
    <w:multiLevelType w:val="hybridMultilevel"/>
    <w:tmpl w:val="F1C84C7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74FD6EA5"/>
    <w:multiLevelType w:val="hybridMultilevel"/>
    <w:tmpl w:val="CC14936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779612CF"/>
    <w:multiLevelType w:val="hybridMultilevel"/>
    <w:tmpl w:val="2BE2C364"/>
    <w:lvl w:ilvl="0" w:tplc="B3D6ABB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F7D4297"/>
    <w:multiLevelType w:val="hybridMultilevel"/>
    <w:tmpl w:val="F7B0D3E4"/>
    <w:lvl w:ilvl="0" w:tplc="19CCF0B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numFmt w:val="bullet"/>
        <w:lvlText w:val=""/>
        <w:legacy w:legacy="1" w:legacySpace="0" w:legacyIndent="0"/>
        <w:lvlJc w:val="left"/>
        <w:rPr>
          <w:rFonts w:ascii="Symbol" w:hAnsi="Symbol" w:hint="default"/>
        </w:rPr>
      </w:lvl>
    </w:lvlOverride>
  </w:num>
  <w:num w:numId="3">
    <w:abstractNumId w:val="7"/>
  </w:num>
  <w:num w:numId="4">
    <w:abstractNumId w:val="5"/>
  </w:num>
  <w:num w:numId="5">
    <w:abstractNumId w:val="2"/>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defaultTabStop w:val="708"/>
  <w:hyphenationZone w:val="283"/>
  <w:characterSpacingControl w:val="doNotCompress"/>
  <w:savePreviewPicture/>
  <w:hdrShapeDefaults>
    <o:shapedefaults v:ext="edit" spidmax="6146"/>
  </w:hdrShapeDefaults>
  <w:footnotePr>
    <w:footnote w:id="-1"/>
    <w:footnote w:id="0"/>
  </w:footnotePr>
  <w:endnotePr>
    <w:endnote w:id="-1"/>
    <w:endnote w:id="0"/>
  </w:endnotePr>
  <w:compat/>
  <w:rsids>
    <w:rsidRoot w:val="00EE1120"/>
    <w:rsid w:val="0001716F"/>
    <w:rsid w:val="00021F12"/>
    <w:rsid w:val="000777B9"/>
    <w:rsid w:val="00084A75"/>
    <w:rsid w:val="000C0439"/>
    <w:rsid w:val="000E105D"/>
    <w:rsid w:val="000F2127"/>
    <w:rsid w:val="00154735"/>
    <w:rsid w:val="00154F38"/>
    <w:rsid w:val="0019529C"/>
    <w:rsid w:val="001B41FB"/>
    <w:rsid w:val="001F6D01"/>
    <w:rsid w:val="0020378C"/>
    <w:rsid w:val="00227EA3"/>
    <w:rsid w:val="00244A59"/>
    <w:rsid w:val="00271F6F"/>
    <w:rsid w:val="00283726"/>
    <w:rsid w:val="002B1172"/>
    <w:rsid w:val="002B5591"/>
    <w:rsid w:val="002D288A"/>
    <w:rsid w:val="002D7B69"/>
    <w:rsid w:val="0030761A"/>
    <w:rsid w:val="003547E4"/>
    <w:rsid w:val="003749B9"/>
    <w:rsid w:val="00395E23"/>
    <w:rsid w:val="003A449A"/>
    <w:rsid w:val="003B2FC6"/>
    <w:rsid w:val="003C4636"/>
    <w:rsid w:val="003E3D82"/>
    <w:rsid w:val="003F408E"/>
    <w:rsid w:val="0041031D"/>
    <w:rsid w:val="00424A5E"/>
    <w:rsid w:val="00427CC7"/>
    <w:rsid w:val="00434E49"/>
    <w:rsid w:val="004360DD"/>
    <w:rsid w:val="004429AF"/>
    <w:rsid w:val="00450823"/>
    <w:rsid w:val="00453C62"/>
    <w:rsid w:val="00455B2F"/>
    <w:rsid w:val="00456E7C"/>
    <w:rsid w:val="00463225"/>
    <w:rsid w:val="004C1F8C"/>
    <w:rsid w:val="0051498B"/>
    <w:rsid w:val="00536CD5"/>
    <w:rsid w:val="00564529"/>
    <w:rsid w:val="00572E31"/>
    <w:rsid w:val="00576328"/>
    <w:rsid w:val="00592D4B"/>
    <w:rsid w:val="005A377D"/>
    <w:rsid w:val="005B64A0"/>
    <w:rsid w:val="005C4C84"/>
    <w:rsid w:val="005C5DD7"/>
    <w:rsid w:val="005D4078"/>
    <w:rsid w:val="005D67E3"/>
    <w:rsid w:val="006078DE"/>
    <w:rsid w:val="0061625E"/>
    <w:rsid w:val="00630C37"/>
    <w:rsid w:val="00651E33"/>
    <w:rsid w:val="006640AE"/>
    <w:rsid w:val="006D5DA4"/>
    <w:rsid w:val="006E19AC"/>
    <w:rsid w:val="00701EF0"/>
    <w:rsid w:val="00710622"/>
    <w:rsid w:val="0071254E"/>
    <w:rsid w:val="0077018B"/>
    <w:rsid w:val="007919AB"/>
    <w:rsid w:val="007C701D"/>
    <w:rsid w:val="007D431F"/>
    <w:rsid w:val="007D508A"/>
    <w:rsid w:val="007D55CC"/>
    <w:rsid w:val="008021EE"/>
    <w:rsid w:val="00815ED7"/>
    <w:rsid w:val="00841810"/>
    <w:rsid w:val="00853781"/>
    <w:rsid w:val="0087220A"/>
    <w:rsid w:val="008836FA"/>
    <w:rsid w:val="00895034"/>
    <w:rsid w:val="008B6C25"/>
    <w:rsid w:val="008E05B4"/>
    <w:rsid w:val="008E141C"/>
    <w:rsid w:val="0091644E"/>
    <w:rsid w:val="00937C4A"/>
    <w:rsid w:val="00940C28"/>
    <w:rsid w:val="00950BBA"/>
    <w:rsid w:val="00952F8E"/>
    <w:rsid w:val="00956FB3"/>
    <w:rsid w:val="009A2DF6"/>
    <w:rsid w:val="009A49BB"/>
    <w:rsid w:val="009A6D9F"/>
    <w:rsid w:val="00A26B59"/>
    <w:rsid w:val="00A3073B"/>
    <w:rsid w:val="00A32BDF"/>
    <w:rsid w:val="00A44C6D"/>
    <w:rsid w:val="00A71CF2"/>
    <w:rsid w:val="00A7207A"/>
    <w:rsid w:val="00A73555"/>
    <w:rsid w:val="00AA3B58"/>
    <w:rsid w:val="00AB33E5"/>
    <w:rsid w:val="00B30E01"/>
    <w:rsid w:val="00B54358"/>
    <w:rsid w:val="00B54995"/>
    <w:rsid w:val="00B56E57"/>
    <w:rsid w:val="00C02672"/>
    <w:rsid w:val="00C0669F"/>
    <w:rsid w:val="00C160EA"/>
    <w:rsid w:val="00C27A77"/>
    <w:rsid w:val="00C5415F"/>
    <w:rsid w:val="00CC69E1"/>
    <w:rsid w:val="00CD1924"/>
    <w:rsid w:val="00D31D19"/>
    <w:rsid w:val="00DA477F"/>
    <w:rsid w:val="00DE2F78"/>
    <w:rsid w:val="00DE499C"/>
    <w:rsid w:val="00DF3FE8"/>
    <w:rsid w:val="00DF77C1"/>
    <w:rsid w:val="00E065CA"/>
    <w:rsid w:val="00E10783"/>
    <w:rsid w:val="00E15DCD"/>
    <w:rsid w:val="00E3295A"/>
    <w:rsid w:val="00E3764D"/>
    <w:rsid w:val="00E72F34"/>
    <w:rsid w:val="00E928F1"/>
    <w:rsid w:val="00E956AB"/>
    <w:rsid w:val="00EA2317"/>
    <w:rsid w:val="00EB3DC0"/>
    <w:rsid w:val="00ED0A10"/>
    <w:rsid w:val="00ED764A"/>
    <w:rsid w:val="00EE1120"/>
    <w:rsid w:val="00EF40CC"/>
    <w:rsid w:val="00F15CCE"/>
    <w:rsid w:val="00F27354"/>
    <w:rsid w:val="00F273F1"/>
    <w:rsid w:val="00F35D53"/>
    <w:rsid w:val="00F54052"/>
    <w:rsid w:val="00F628D1"/>
    <w:rsid w:val="00F756CB"/>
    <w:rsid w:val="00FC6AF5"/>
    <w:rsid w:val="00FD14B2"/>
    <w:rsid w:val="00FF15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05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EE112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EE1120"/>
    <w:rPr>
      <w:rFonts w:ascii="Tahoma" w:hAnsi="Tahoma" w:cs="Tahoma"/>
      <w:sz w:val="16"/>
      <w:szCs w:val="16"/>
    </w:rPr>
  </w:style>
  <w:style w:type="paragraph" w:styleId="Intestazione">
    <w:name w:val="header"/>
    <w:basedOn w:val="Normale"/>
    <w:link w:val="IntestazioneCarattere"/>
    <w:uiPriority w:val="99"/>
    <w:rsid w:val="00EE1120"/>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EE1120"/>
    <w:rPr>
      <w:rFonts w:cs="Times New Roman"/>
    </w:rPr>
  </w:style>
  <w:style w:type="paragraph" w:styleId="Pidipagina">
    <w:name w:val="footer"/>
    <w:basedOn w:val="Normale"/>
    <w:link w:val="PidipaginaCarattere"/>
    <w:uiPriority w:val="99"/>
    <w:rsid w:val="00EE1120"/>
    <w:pPr>
      <w:tabs>
        <w:tab w:val="center" w:pos="4819"/>
        <w:tab w:val="right" w:pos="9638"/>
      </w:tabs>
      <w:spacing w:after="0" w:line="240" w:lineRule="auto"/>
    </w:pPr>
  </w:style>
  <w:style w:type="character" w:customStyle="1" w:styleId="PidipaginaCarattere">
    <w:name w:val="Piè di pagina Carattere"/>
    <w:link w:val="Pidipagina"/>
    <w:uiPriority w:val="99"/>
    <w:locked/>
    <w:rsid w:val="00EE1120"/>
    <w:rPr>
      <w:rFonts w:cs="Times New Roman"/>
    </w:rPr>
  </w:style>
  <w:style w:type="character" w:styleId="Collegamentoipertestuale">
    <w:name w:val="Hyperlink"/>
    <w:uiPriority w:val="99"/>
    <w:rsid w:val="00853781"/>
    <w:rPr>
      <w:rFonts w:cs="Times New Roman"/>
      <w:color w:val="0000FF"/>
      <w:u w:val="single"/>
    </w:rPr>
  </w:style>
  <w:style w:type="paragraph" w:styleId="Paragrafoelenco">
    <w:name w:val="List Paragraph"/>
    <w:basedOn w:val="Normale"/>
    <w:uiPriority w:val="34"/>
    <w:qFormat/>
    <w:rsid w:val="00434E49"/>
    <w:pPr>
      <w:ind w:left="720"/>
      <w:contextualSpacing/>
    </w:pPr>
  </w:style>
  <w:style w:type="character" w:customStyle="1" w:styleId="Menzionenonrisolta1">
    <w:name w:val="Menzione non risolta1"/>
    <w:uiPriority w:val="99"/>
    <w:semiHidden/>
    <w:rsid w:val="005B64A0"/>
    <w:rPr>
      <w:rFonts w:cs="Times New Roman"/>
      <w:color w:val="605E5C"/>
      <w:shd w:val="clear" w:color="auto" w:fill="E1DFDD"/>
    </w:rPr>
  </w:style>
  <w:style w:type="character" w:customStyle="1" w:styleId="markedcontent">
    <w:name w:val="markedcontent"/>
    <w:basedOn w:val="Carpredefinitoparagrafo"/>
    <w:rsid w:val="00A73555"/>
  </w:style>
  <w:style w:type="paragraph" w:styleId="NormaleWeb">
    <w:name w:val="Normal (Web)"/>
    <w:basedOn w:val="Normale"/>
    <w:uiPriority w:val="99"/>
    <w:semiHidden/>
    <w:unhideWhenUsed/>
    <w:rsid w:val="007D55CC"/>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78988765">
      <w:bodyDiv w:val="1"/>
      <w:marLeft w:val="0"/>
      <w:marRight w:val="0"/>
      <w:marTop w:val="0"/>
      <w:marBottom w:val="0"/>
      <w:divBdr>
        <w:top w:val="none" w:sz="0" w:space="0" w:color="auto"/>
        <w:left w:val="none" w:sz="0" w:space="0" w:color="auto"/>
        <w:bottom w:val="none" w:sz="0" w:space="0" w:color="auto"/>
        <w:right w:val="none" w:sz="0" w:space="0" w:color="auto"/>
      </w:divBdr>
    </w:div>
    <w:div w:id="904491265">
      <w:bodyDiv w:val="1"/>
      <w:marLeft w:val="0"/>
      <w:marRight w:val="0"/>
      <w:marTop w:val="0"/>
      <w:marBottom w:val="0"/>
      <w:divBdr>
        <w:top w:val="none" w:sz="0" w:space="0" w:color="auto"/>
        <w:left w:val="none" w:sz="0" w:space="0" w:color="auto"/>
        <w:bottom w:val="none" w:sz="0" w:space="0" w:color="auto"/>
        <w:right w:val="none" w:sz="0" w:space="0" w:color="auto"/>
      </w:divBdr>
      <w:divsChild>
        <w:div w:id="271668928">
          <w:marLeft w:val="0"/>
          <w:marRight w:val="0"/>
          <w:marTop w:val="0"/>
          <w:marBottom w:val="0"/>
          <w:divBdr>
            <w:top w:val="none" w:sz="0" w:space="0" w:color="auto"/>
            <w:left w:val="none" w:sz="0" w:space="0" w:color="auto"/>
            <w:bottom w:val="none" w:sz="0" w:space="0" w:color="auto"/>
            <w:right w:val="none" w:sz="0" w:space="0" w:color="auto"/>
          </w:divBdr>
        </w:div>
      </w:divsChild>
    </w:div>
    <w:div w:id="1412313343">
      <w:bodyDiv w:val="1"/>
      <w:marLeft w:val="0"/>
      <w:marRight w:val="0"/>
      <w:marTop w:val="0"/>
      <w:marBottom w:val="0"/>
      <w:divBdr>
        <w:top w:val="none" w:sz="0" w:space="0" w:color="auto"/>
        <w:left w:val="none" w:sz="0" w:space="0" w:color="auto"/>
        <w:bottom w:val="none" w:sz="0" w:space="0" w:color="auto"/>
        <w:right w:val="none" w:sz="0" w:space="0" w:color="auto"/>
      </w:divBdr>
    </w:div>
    <w:div w:id="1437171637">
      <w:bodyDiv w:val="1"/>
      <w:marLeft w:val="0"/>
      <w:marRight w:val="0"/>
      <w:marTop w:val="0"/>
      <w:marBottom w:val="0"/>
      <w:divBdr>
        <w:top w:val="none" w:sz="0" w:space="0" w:color="auto"/>
        <w:left w:val="none" w:sz="0" w:space="0" w:color="auto"/>
        <w:bottom w:val="none" w:sz="0" w:space="0" w:color="auto"/>
        <w:right w:val="none" w:sz="0" w:space="0" w:color="auto"/>
      </w:divBdr>
      <w:divsChild>
        <w:div w:id="1610701194">
          <w:marLeft w:val="0"/>
          <w:marRight w:val="0"/>
          <w:marTop w:val="0"/>
          <w:marBottom w:val="0"/>
          <w:divBdr>
            <w:top w:val="none" w:sz="0" w:space="0" w:color="auto"/>
            <w:left w:val="none" w:sz="0" w:space="0" w:color="auto"/>
            <w:bottom w:val="none" w:sz="0" w:space="0" w:color="auto"/>
            <w:right w:val="none" w:sz="0" w:space="0" w:color="auto"/>
          </w:divBdr>
        </w:div>
        <w:div w:id="138231734">
          <w:marLeft w:val="0"/>
          <w:marRight w:val="0"/>
          <w:marTop w:val="0"/>
          <w:marBottom w:val="0"/>
          <w:divBdr>
            <w:top w:val="none" w:sz="0" w:space="0" w:color="auto"/>
            <w:left w:val="none" w:sz="0" w:space="0" w:color="auto"/>
            <w:bottom w:val="none" w:sz="0" w:space="0" w:color="auto"/>
            <w:right w:val="none" w:sz="0" w:space="0" w:color="auto"/>
          </w:divBdr>
          <w:divsChild>
            <w:div w:id="877083524">
              <w:marLeft w:val="0"/>
              <w:marRight w:val="0"/>
              <w:marTop w:val="0"/>
              <w:marBottom w:val="0"/>
              <w:divBdr>
                <w:top w:val="none" w:sz="0" w:space="0" w:color="auto"/>
                <w:left w:val="none" w:sz="0" w:space="0" w:color="auto"/>
                <w:bottom w:val="none" w:sz="0" w:space="0" w:color="auto"/>
                <w:right w:val="none" w:sz="0" w:space="0" w:color="auto"/>
              </w:divBdr>
            </w:div>
            <w:div w:id="1069036631">
              <w:marLeft w:val="0"/>
              <w:marRight w:val="0"/>
              <w:marTop w:val="0"/>
              <w:marBottom w:val="0"/>
              <w:divBdr>
                <w:top w:val="none" w:sz="0" w:space="0" w:color="auto"/>
                <w:left w:val="none" w:sz="0" w:space="0" w:color="auto"/>
                <w:bottom w:val="none" w:sz="0" w:space="0" w:color="auto"/>
                <w:right w:val="none" w:sz="0" w:space="0" w:color="auto"/>
              </w:divBdr>
            </w:div>
            <w:div w:id="307367677">
              <w:marLeft w:val="0"/>
              <w:marRight w:val="0"/>
              <w:marTop w:val="0"/>
              <w:marBottom w:val="0"/>
              <w:divBdr>
                <w:top w:val="none" w:sz="0" w:space="0" w:color="auto"/>
                <w:left w:val="none" w:sz="0" w:space="0" w:color="auto"/>
                <w:bottom w:val="none" w:sz="0" w:space="0" w:color="auto"/>
                <w:right w:val="none" w:sz="0" w:space="0" w:color="auto"/>
              </w:divBdr>
              <w:divsChild>
                <w:div w:id="2055300911">
                  <w:marLeft w:val="0"/>
                  <w:marRight w:val="0"/>
                  <w:marTop w:val="0"/>
                  <w:marBottom w:val="0"/>
                  <w:divBdr>
                    <w:top w:val="none" w:sz="0" w:space="0" w:color="auto"/>
                    <w:left w:val="none" w:sz="0" w:space="0" w:color="auto"/>
                    <w:bottom w:val="none" w:sz="0" w:space="0" w:color="auto"/>
                    <w:right w:val="none" w:sz="0" w:space="0" w:color="auto"/>
                  </w:divBdr>
                  <w:divsChild>
                    <w:div w:id="404036034">
                      <w:marLeft w:val="0"/>
                      <w:marRight w:val="0"/>
                      <w:marTop w:val="0"/>
                      <w:marBottom w:val="0"/>
                      <w:divBdr>
                        <w:top w:val="none" w:sz="0" w:space="0" w:color="auto"/>
                        <w:left w:val="none" w:sz="0" w:space="0" w:color="auto"/>
                        <w:bottom w:val="none" w:sz="0" w:space="0" w:color="auto"/>
                        <w:right w:val="none" w:sz="0" w:space="0" w:color="auto"/>
                      </w:divBdr>
                    </w:div>
                    <w:div w:id="1317107133">
                      <w:marLeft w:val="0"/>
                      <w:marRight w:val="0"/>
                      <w:marTop w:val="0"/>
                      <w:marBottom w:val="0"/>
                      <w:divBdr>
                        <w:top w:val="none" w:sz="0" w:space="0" w:color="auto"/>
                        <w:left w:val="none" w:sz="0" w:space="0" w:color="auto"/>
                        <w:bottom w:val="none" w:sz="0" w:space="0" w:color="auto"/>
                        <w:right w:val="none" w:sz="0" w:space="0" w:color="auto"/>
                      </w:divBdr>
                      <w:divsChild>
                        <w:div w:id="1579824207">
                          <w:marLeft w:val="0"/>
                          <w:marRight w:val="0"/>
                          <w:marTop w:val="0"/>
                          <w:marBottom w:val="0"/>
                          <w:divBdr>
                            <w:top w:val="none" w:sz="0" w:space="0" w:color="auto"/>
                            <w:left w:val="none" w:sz="0" w:space="0" w:color="auto"/>
                            <w:bottom w:val="none" w:sz="0" w:space="0" w:color="auto"/>
                            <w:right w:val="none" w:sz="0" w:space="0" w:color="auto"/>
                          </w:divBdr>
                          <w:divsChild>
                            <w:div w:id="1725526730">
                              <w:marLeft w:val="0"/>
                              <w:marRight w:val="0"/>
                              <w:marTop w:val="0"/>
                              <w:marBottom w:val="0"/>
                              <w:divBdr>
                                <w:top w:val="none" w:sz="0" w:space="0" w:color="auto"/>
                                <w:left w:val="none" w:sz="0" w:space="0" w:color="auto"/>
                                <w:bottom w:val="none" w:sz="0" w:space="0" w:color="auto"/>
                                <w:right w:val="none" w:sz="0" w:space="0" w:color="auto"/>
                              </w:divBdr>
                              <w:divsChild>
                                <w:div w:id="10640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ittadinanzattiva.it/landing-page/congresso-20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3220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Verbale Assemblea n° 2</vt:lpstr>
    </vt:vector>
  </TitlesOfParts>
  <Company>ASLNA1</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Assemblea n° 2</dc:title>
  <dc:subject/>
  <dc:creator>Gennaro Carputi</dc:creator>
  <cp:keywords/>
  <dc:description/>
  <cp:lastModifiedBy>Mariagrazia</cp:lastModifiedBy>
  <cp:revision>6</cp:revision>
  <cp:lastPrinted>2017-12-14T13:22:00Z</cp:lastPrinted>
  <dcterms:created xsi:type="dcterms:W3CDTF">2024-10-20T08:01:00Z</dcterms:created>
  <dcterms:modified xsi:type="dcterms:W3CDTF">2025-07-01T13:55:00Z</dcterms:modified>
</cp:coreProperties>
</file>