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B" w:rsidRPr="009D222B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c.a. degli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Oggetto: convocazione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Organo Amministrazione e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>con la presente sono convocati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l’Organo di Amministrazione e 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275926"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 in data 22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 novembre</w:t>
      </w:r>
      <w:r w:rsidR="00546D37">
        <w:rPr>
          <w:rFonts w:ascii="Arial" w:eastAsiaTheme="minorHAnsi" w:hAnsi="Arial" w:cs="Arial"/>
          <w:sz w:val="22"/>
          <w:szCs w:val="22"/>
          <w:lang w:eastAsia="en-US"/>
        </w:rPr>
        <w:t xml:space="preserve"> 2023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alle ore 5.00 in prima convocazione e in data </w:t>
      </w:r>
      <w:r w:rsidR="00275926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23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novembre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546D37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2023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15 l’Organo di Amministrazione e alle ore 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16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l’Assemblea degli associati 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in seconda convocazione.</w:t>
      </w:r>
    </w:p>
    <w:p w:rsidR="000D4FA1" w:rsidRPr="0092503E" w:rsidRDefault="000D4FA1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2503E" w:rsidRDefault="00AD60CA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ssemblea si riunirà nella </w:t>
      </w:r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sede del CSV, Aosta Via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Xavier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Maistre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19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, per trattare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preliminari a cura della Segretaria Regionale;</w:t>
      </w:r>
    </w:p>
    <w:p w:rsidR="00546D37" w:rsidRDefault="0092503E" w:rsidP="00546D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illustrazione </w:t>
      </w:r>
      <w:r w:rsidR="00275926">
        <w:rPr>
          <w:rFonts w:ascii="Arial" w:hAnsi="Arial" w:cs="Arial"/>
        </w:rPr>
        <w:t xml:space="preserve">attività </w:t>
      </w:r>
      <w:r>
        <w:rPr>
          <w:rFonts w:ascii="Arial" w:hAnsi="Arial" w:cs="Arial"/>
        </w:rPr>
        <w:t xml:space="preserve">e </w:t>
      </w:r>
      <w:r w:rsidR="00275926">
        <w:rPr>
          <w:rFonts w:ascii="Arial" w:hAnsi="Arial" w:cs="Arial"/>
        </w:rPr>
        <w:t>approvazione</w:t>
      </w:r>
      <w:r>
        <w:rPr>
          <w:rFonts w:ascii="Arial" w:hAnsi="Arial" w:cs="Arial"/>
        </w:rPr>
        <w:t xml:space="preserve"> bilancio consuntiv</w:t>
      </w:r>
      <w:r w:rsidR="00BD3B91">
        <w:rPr>
          <w:rFonts w:ascii="Arial" w:hAnsi="Arial" w:cs="Arial"/>
        </w:rPr>
        <w:t>o</w:t>
      </w:r>
      <w:r w:rsidR="00546D37">
        <w:rPr>
          <w:rFonts w:ascii="Arial" w:hAnsi="Arial" w:cs="Arial"/>
        </w:rPr>
        <w:t xml:space="preserve"> 2023</w:t>
      </w:r>
      <w:r w:rsidR="003D2F47">
        <w:rPr>
          <w:rFonts w:ascii="Arial" w:hAnsi="Arial" w:cs="Arial"/>
        </w:rPr>
        <w:t xml:space="preserve"> e</w:t>
      </w:r>
      <w:r w:rsidR="00BD3B91">
        <w:rPr>
          <w:rFonts w:ascii="Arial" w:hAnsi="Arial" w:cs="Arial"/>
        </w:rPr>
        <w:t xml:space="preserve"> altri adempimenti di legge</w:t>
      </w:r>
      <w:r>
        <w:rPr>
          <w:rFonts w:ascii="Arial" w:hAnsi="Arial" w:cs="Arial"/>
        </w:rPr>
        <w:t>;</w:t>
      </w:r>
    </w:p>
    <w:p w:rsidR="00722607" w:rsidRPr="00546D37" w:rsidRDefault="0092503E" w:rsidP="00546D3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546D37">
        <w:rPr>
          <w:rFonts w:ascii="Arial" w:hAnsi="Arial" w:cs="Arial"/>
        </w:rPr>
        <w:t>varie ed eventuali.</w:t>
      </w:r>
    </w:p>
    <w:p w:rsid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</w:p>
    <w:p w:rsidR="00054795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054795" w:rsidRPr="00722607">
        <w:rPr>
          <w:rFonts w:ascii="Arial" w:hAnsi="Arial" w:cs="Arial"/>
        </w:rPr>
        <w:t>Con i più cordiali saluti</w:t>
      </w:r>
      <w:r w:rsidR="00BD3B91" w:rsidRPr="00722607">
        <w:rPr>
          <w:rFonts w:ascii="Arial" w:hAnsi="Arial" w:cs="Arial"/>
        </w:rPr>
        <w:t xml:space="preserve"> e con la speranza di vedervi numerosi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546D37">
        <w:rPr>
          <w:rFonts w:ascii="Arial" w:eastAsiaTheme="minorHAnsi" w:hAnsi="Arial" w:cs="Arial"/>
          <w:sz w:val="22"/>
          <w:szCs w:val="22"/>
          <w:lang w:eastAsia="en-US"/>
        </w:rPr>
        <w:t>7 otto</w:t>
      </w:r>
      <w:r w:rsidR="00AC4742">
        <w:rPr>
          <w:rFonts w:ascii="Arial" w:eastAsiaTheme="minorHAnsi" w:hAnsi="Arial" w:cs="Arial"/>
          <w:sz w:val="22"/>
          <w:szCs w:val="22"/>
          <w:lang w:eastAsia="en-US"/>
        </w:rPr>
        <w:t>bre</w:t>
      </w:r>
      <w:r w:rsidR="00546D37">
        <w:rPr>
          <w:rFonts w:ascii="Arial" w:eastAsiaTheme="minorHAnsi" w:hAnsi="Arial" w:cs="Arial"/>
          <w:sz w:val="22"/>
          <w:szCs w:val="22"/>
          <w:lang w:eastAsia="en-US"/>
        </w:rPr>
        <w:t xml:space="preserve"> 2023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BD3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>razia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3772" w:rsidRPr="009D222B">
        <w:rPr>
          <w:rFonts w:ascii="Arial" w:hAnsi="Arial" w:cs="Arial"/>
          <w:sz w:val="22"/>
          <w:szCs w:val="22"/>
        </w:rPr>
        <w:t>Vacchina</w:t>
      </w:r>
      <w:proofErr w:type="spellEnd"/>
      <w:r w:rsidR="00A73772" w:rsidRPr="009D222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D288A" w:rsidRPr="009D222B" w:rsidRDefault="001C354A" w:rsidP="0027592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1C354A">
        <w:rPr>
          <w:rFonts w:ascii="Arial" w:hAnsi="Arial" w:cs="Arial"/>
          <w:sz w:val="22"/>
          <w:szCs w:val="22"/>
        </w:rPr>
        <w:drawing>
          <wp:inline distT="0" distB="0" distL="0" distR="0">
            <wp:extent cx="1905000" cy="505464"/>
            <wp:effectExtent l="0" t="0" r="0" b="889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8D" w:rsidRDefault="000F548D" w:rsidP="00EE1120">
      <w:r>
        <w:separator/>
      </w:r>
    </w:p>
  </w:endnote>
  <w:endnote w:type="continuationSeparator" w:id="0">
    <w:p w:rsidR="000F548D" w:rsidRDefault="000F548D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8D" w:rsidRDefault="000F548D" w:rsidP="00EE1120">
      <w:r>
        <w:separator/>
      </w:r>
    </w:p>
  </w:footnote>
  <w:footnote w:type="continuationSeparator" w:id="0">
    <w:p w:rsidR="000F548D" w:rsidRDefault="000F548D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D4FA1"/>
    <w:rsid w:val="000E105D"/>
    <w:rsid w:val="000F09AE"/>
    <w:rsid w:val="000F548D"/>
    <w:rsid w:val="00125D6D"/>
    <w:rsid w:val="00154735"/>
    <w:rsid w:val="00154F38"/>
    <w:rsid w:val="0019529C"/>
    <w:rsid w:val="001C354A"/>
    <w:rsid w:val="001D1D1A"/>
    <w:rsid w:val="001F6D01"/>
    <w:rsid w:val="00227EA3"/>
    <w:rsid w:val="0025556B"/>
    <w:rsid w:val="00275926"/>
    <w:rsid w:val="00283726"/>
    <w:rsid w:val="00294CFD"/>
    <w:rsid w:val="002D288A"/>
    <w:rsid w:val="0030761A"/>
    <w:rsid w:val="0031578E"/>
    <w:rsid w:val="00345550"/>
    <w:rsid w:val="003547E4"/>
    <w:rsid w:val="00364D53"/>
    <w:rsid w:val="003749B9"/>
    <w:rsid w:val="0039371B"/>
    <w:rsid w:val="003A449A"/>
    <w:rsid w:val="003B2FC6"/>
    <w:rsid w:val="003D2F47"/>
    <w:rsid w:val="003F408E"/>
    <w:rsid w:val="0041031D"/>
    <w:rsid w:val="00424A5E"/>
    <w:rsid w:val="00427CC7"/>
    <w:rsid w:val="00434E49"/>
    <w:rsid w:val="00435621"/>
    <w:rsid w:val="00450823"/>
    <w:rsid w:val="00453C62"/>
    <w:rsid w:val="00455B2F"/>
    <w:rsid w:val="00463225"/>
    <w:rsid w:val="0047052C"/>
    <w:rsid w:val="004A3E75"/>
    <w:rsid w:val="004C1F8C"/>
    <w:rsid w:val="004D4027"/>
    <w:rsid w:val="004F331F"/>
    <w:rsid w:val="0051498B"/>
    <w:rsid w:val="005179CB"/>
    <w:rsid w:val="00546D37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B3A29"/>
    <w:rsid w:val="006E19AC"/>
    <w:rsid w:val="006F5E2D"/>
    <w:rsid w:val="00701EF0"/>
    <w:rsid w:val="00710622"/>
    <w:rsid w:val="0071254E"/>
    <w:rsid w:val="00722607"/>
    <w:rsid w:val="00734B5F"/>
    <w:rsid w:val="00756FC4"/>
    <w:rsid w:val="00757D4E"/>
    <w:rsid w:val="00770051"/>
    <w:rsid w:val="00781B37"/>
    <w:rsid w:val="007C701D"/>
    <w:rsid w:val="007D508A"/>
    <w:rsid w:val="007E4CC6"/>
    <w:rsid w:val="00815ED7"/>
    <w:rsid w:val="00824BDA"/>
    <w:rsid w:val="00831B2B"/>
    <w:rsid w:val="00832CCF"/>
    <w:rsid w:val="00853781"/>
    <w:rsid w:val="008836FA"/>
    <w:rsid w:val="00883750"/>
    <w:rsid w:val="00895034"/>
    <w:rsid w:val="008E05B4"/>
    <w:rsid w:val="008E141C"/>
    <w:rsid w:val="0092503E"/>
    <w:rsid w:val="00940C28"/>
    <w:rsid w:val="00950BBA"/>
    <w:rsid w:val="00952F8E"/>
    <w:rsid w:val="00956FB3"/>
    <w:rsid w:val="00962145"/>
    <w:rsid w:val="009A2DF6"/>
    <w:rsid w:val="009A49BB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95BCF"/>
    <w:rsid w:val="00AC4742"/>
    <w:rsid w:val="00AC6201"/>
    <w:rsid w:val="00AD60CA"/>
    <w:rsid w:val="00B45CD1"/>
    <w:rsid w:val="00B53AB7"/>
    <w:rsid w:val="00B54358"/>
    <w:rsid w:val="00B54995"/>
    <w:rsid w:val="00B56E57"/>
    <w:rsid w:val="00B70233"/>
    <w:rsid w:val="00B75E81"/>
    <w:rsid w:val="00B968F7"/>
    <w:rsid w:val="00BC6AC9"/>
    <w:rsid w:val="00BD3B91"/>
    <w:rsid w:val="00C104C0"/>
    <w:rsid w:val="00C27A77"/>
    <w:rsid w:val="00C5415F"/>
    <w:rsid w:val="00CC69E1"/>
    <w:rsid w:val="00CD0CA8"/>
    <w:rsid w:val="00CD0E9A"/>
    <w:rsid w:val="00CE2640"/>
    <w:rsid w:val="00CF5DCF"/>
    <w:rsid w:val="00D31D19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54B23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644AA"/>
    <w:rsid w:val="00F756CB"/>
    <w:rsid w:val="00F85BA4"/>
    <w:rsid w:val="00FB329D"/>
    <w:rsid w:val="00FB5104"/>
    <w:rsid w:val="00FC6AF5"/>
    <w:rsid w:val="00FD14B2"/>
    <w:rsid w:val="00FD6852"/>
    <w:rsid w:val="00FE5430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12</cp:revision>
  <cp:lastPrinted>2017-12-14T13:22:00Z</cp:lastPrinted>
  <dcterms:created xsi:type="dcterms:W3CDTF">2021-09-23T13:03:00Z</dcterms:created>
  <dcterms:modified xsi:type="dcterms:W3CDTF">2023-09-23T13:02:00Z</dcterms:modified>
</cp:coreProperties>
</file>