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9F" w:rsidRDefault="002F319F" w:rsidP="002F319F">
      <w:pPr>
        <w:pStyle w:val="Intestazione"/>
      </w:pPr>
    </w:p>
    <w:p w:rsidR="002F319F" w:rsidRPr="00154735" w:rsidRDefault="002F319F" w:rsidP="002F319F">
      <w:pPr>
        <w:pStyle w:val="Intestazione"/>
        <w:rPr>
          <w:color w:val="0070C0"/>
        </w:rPr>
      </w:pPr>
      <w:r>
        <w:rPr>
          <w:noProof/>
          <w:color w:val="0070C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-262890</wp:posOffset>
            </wp:positionV>
            <wp:extent cx="1134110" cy="866775"/>
            <wp:effectExtent l="0" t="0" r="8890" b="0"/>
            <wp:wrapThrough wrapText="left">
              <wp:wrapPolygon edited="0">
                <wp:start x="0" y="0"/>
                <wp:lineTo x="0" y="20888"/>
                <wp:lineTo x="21286" y="20888"/>
                <wp:lineTo x="21286" y="0"/>
                <wp:lineTo x="0" y="0"/>
              </wp:wrapPolygon>
            </wp:wrapThrough>
            <wp:docPr id="4" name="Immagine 4" descr="Descrizione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lip_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Pr="00ED764A" w:rsidRDefault="002F319F" w:rsidP="002F319F">
      <w:pPr>
        <w:pStyle w:val="Intestazione"/>
        <w:jc w:val="center"/>
        <w:rPr>
          <w:b/>
          <w:color w:val="44546A" w:themeColor="text2"/>
        </w:rPr>
      </w:pPr>
    </w:p>
    <w:p w:rsidR="002F319F" w:rsidRPr="00ED764A" w:rsidRDefault="002F319F" w:rsidP="002F319F">
      <w:pPr>
        <w:pStyle w:val="Intestazione"/>
        <w:jc w:val="center"/>
        <w:rPr>
          <w:b/>
          <w:color w:val="FF0000"/>
          <w:sz w:val="20"/>
          <w:szCs w:val="20"/>
        </w:rPr>
      </w:pPr>
      <w:r w:rsidRPr="00ED764A">
        <w:rPr>
          <w:b/>
          <w:color w:val="FF0000"/>
          <w:sz w:val="20"/>
          <w:szCs w:val="20"/>
        </w:rPr>
        <w:t>Valle d’Aosta</w:t>
      </w:r>
    </w:p>
    <w:p w:rsidR="00017B03" w:rsidRDefault="00017B03" w:rsidP="00CE3B4B">
      <w:pPr>
        <w:spacing w:line="360" w:lineRule="auto"/>
        <w:jc w:val="both"/>
      </w:pPr>
    </w:p>
    <w:p w:rsidR="00017B03" w:rsidRDefault="00017B03" w:rsidP="00CE3B4B">
      <w:pPr>
        <w:spacing w:line="360" w:lineRule="auto"/>
        <w:jc w:val="both"/>
      </w:pPr>
    </w:p>
    <w:p w:rsidR="00442E79" w:rsidRDefault="00442E79" w:rsidP="00CE3B4B">
      <w:pPr>
        <w:spacing w:line="360" w:lineRule="auto"/>
        <w:jc w:val="both"/>
      </w:pPr>
    </w:p>
    <w:p w:rsidR="00442E79" w:rsidRDefault="00AD7321" w:rsidP="00AD7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</w:pPr>
      <w:r>
        <w:t>COMUNICATO STAMPA</w:t>
      </w:r>
    </w:p>
    <w:p w:rsidR="003F7846" w:rsidRDefault="00392599" w:rsidP="00392599">
      <w:pPr>
        <w:pStyle w:val="NormaleWeb"/>
        <w:spacing w:line="360" w:lineRule="auto"/>
        <w:jc w:val="both"/>
        <w:rPr>
          <w:rFonts w:ascii="Arial" w:hAnsi="Arial" w:cs="Arial"/>
          <w:color w:val="222A35" w:themeColor="text2" w:themeShade="80"/>
        </w:rPr>
      </w:pPr>
      <w:r w:rsidRPr="008865BB">
        <w:rPr>
          <w:rFonts w:ascii="Arial" w:hAnsi="Arial" w:cs="Arial"/>
          <w:color w:val="222A35" w:themeColor="text2" w:themeShade="80"/>
        </w:rPr>
        <w:t>In data 20 luglio 2021 la Segretaria generale d</w:t>
      </w:r>
      <w:r w:rsidR="00DF057F">
        <w:rPr>
          <w:rFonts w:ascii="Arial" w:hAnsi="Arial" w:cs="Arial"/>
          <w:color w:val="222A35" w:themeColor="text2" w:themeShade="80"/>
        </w:rPr>
        <w:t xml:space="preserve">i </w:t>
      </w:r>
      <w:proofErr w:type="spellStart"/>
      <w:r w:rsidR="00DF057F">
        <w:rPr>
          <w:rFonts w:ascii="Arial" w:hAnsi="Arial" w:cs="Arial"/>
          <w:color w:val="222A35" w:themeColor="text2" w:themeShade="80"/>
        </w:rPr>
        <w:t>Cittadinanzattiva</w:t>
      </w:r>
      <w:proofErr w:type="spellEnd"/>
      <w:r w:rsidR="00DF057F">
        <w:rPr>
          <w:rFonts w:ascii="Arial" w:hAnsi="Arial" w:cs="Arial"/>
          <w:color w:val="222A35" w:themeColor="text2" w:themeShade="80"/>
        </w:rPr>
        <w:t xml:space="preserve"> APS</w:t>
      </w:r>
      <w:r w:rsidRPr="008865BB">
        <w:rPr>
          <w:rFonts w:ascii="Arial" w:hAnsi="Arial" w:cs="Arial"/>
          <w:color w:val="222A35" w:themeColor="text2" w:themeShade="80"/>
        </w:rPr>
        <w:t xml:space="preserve"> Anna Lisa </w:t>
      </w:r>
      <w:proofErr w:type="spellStart"/>
      <w:r w:rsidRPr="008865BB">
        <w:rPr>
          <w:rFonts w:ascii="Arial" w:hAnsi="Arial" w:cs="Arial"/>
          <w:color w:val="222A35" w:themeColor="text2" w:themeShade="80"/>
        </w:rPr>
        <w:t>Mandorino</w:t>
      </w:r>
      <w:proofErr w:type="spellEnd"/>
      <w:r w:rsidRPr="008865BB">
        <w:rPr>
          <w:rFonts w:ascii="Arial" w:hAnsi="Arial" w:cs="Arial"/>
          <w:color w:val="222A35" w:themeColor="text2" w:themeShade="80"/>
        </w:rPr>
        <w:t>, ha inviato alla attenzione</w:t>
      </w:r>
      <w:r w:rsidR="003F7846">
        <w:rPr>
          <w:rFonts w:ascii="Arial" w:hAnsi="Arial" w:cs="Arial"/>
          <w:color w:val="222A35" w:themeColor="text2" w:themeShade="80"/>
        </w:rPr>
        <w:t xml:space="preserve"> del Presidente della Regione Autonoma Valle d’Aosta</w:t>
      </w:r>
      <w:r w:rsidR="00674C10">
        <w:rPr>
          <w:rFonts w:ascii="Arial" w:hAnsi="Arial" w:cs="Arial"/>
          <w:color w:val="222A35" w:themeColor="text2" w:themeShade="80"/>
        </w:rPr>
        <w:t xml:space="preserve"> Erik </w:t>
      </w:r>
      <w:proofErr w:type="spellStart"/>
      <w:r w:rsidR="00674C10">
        <w:rPr>
          <w:rFonts w:ascii="Arial" w:hAnsi="Arial" w:cs="Arial"/>
          <w:color w:val="222A35" w:themeColor="text2" w:themeShade="80"/>
        </w:rPr>
        <w:t>Lavevaz</w:t>
      </w:r>
      <w:proofErr w:type="spellEnd"/>
      <w:r w:rsidR="003F7846">
        <w:rPr>
          <w:rFonts w:ascii="Arial" w:hAnsi="Arial" w:cs="Arial"/>
          <w:color w:val="222A35" w:themeColor="text2" w:themeShade="80"/>
        </w:rPr>
        <w:t xml:space="preserve"> </w:t>
      </w:r>
      <w:r w:rsidR="00C43DFD">
        <w:rPr>
          <w:rFonts w:ascii="Arial" w:hAnsi="Arial" w:cs="Arial"/>
          <w:color w:val="222A35" w:themeColor="text2" w:themeShade="80"/>
        </w:rPr>
        <w:t>un’</w:t>
      </w:r>
      <w:r w:rsidRPr="008865BB">
        <w:rPr>
          <w:rFonts w:ascii="Arial" w:hAnsi="Arial" w:cs="Arial"/>
          <w:color w:val="222A35" w:themeColor="text2" w:themeShade="80"/>
        </w:rPr>
        <w:t>istanza di Accesso Civi</w:t>
      </w:r>
      <w:r w:rsidR="00674C10">
        <w:rPr>
          <w:rFonts w:ascii="Arial" w:hAnsi="Arial" w:cs="Arial"/>
          <w:color w:val="222A35" w:themeColor="text2" w:themeShade="80"/>
        </w:rPr>
        <w:t xml:space="preserve">co Generalizzato nella quale </w:t>
      </w:r>
      <w:r w:rsidRPr="008865BB">
        <w:rPr>
          <w:rFonts w:ascii="Arial" w:hAnsi="Arial" w:cs="Arial"/>
          <w:color w:val="222A35" w:themeColor="text2" w:themeShade="80"/>
        </w:rPr>
        <w:t>chiedeva,</w:t>
      </w:r>
      <w:r w:rsidRPr="008865BB">
        <w:rPr>
          <w:rFonts w:ascii="Arial" w:hAnsi="Arial" w:cs="Arial"/>
          <w:b/>
          <w:bCs/>
          <w:color w:val="222A35" w:themeColor="text2" w:themeShade="80"/>
        </w:rPr>
        <w:t xml:space="preserve"> </w:t>
      </w:r>
      <w:r w:rsidRPr="008865BB">
        <w:rPr>
          <w:rFonts w:ascii="Arial" w:hAnsi="Arial" w:cs="Arial"/>
          <w:color w:val="222A35" w:themeColor="text2" w:themeShade="80"/>
        </w:rPr>
        <w:t>ai sensi e</w:t>
      </w:r>
      <w:r w:rsidR="003005A9">
        <w:rPr>
          <w:rFonts w:ascii="Arial" w:hAnsi="Arial" w:cs="Arial"/>
          <w:color w:val="222A35" w:themeColor="text2" w:themeShade="80"/>
        </w:rPr>
        <w:t xml:space="preserve"> per gli effetti dell’art. 5, c</w:t>
      </w:r>
      <w:r w:rsidRPr="008865BB">
        <w:rPr>
          <w:rFonts w:ascii="Arial" w:hAnsi="Arial" w:cs="Arial"/>
          <w:color w:val="222A35" w:themeColor="text2" w:themeShade="80"/>
        </w:rPr>
        <w:t>. 2, d.lgs. n. 33/2013, l’accesso a</w:t>
      </w:r>
      <w:r w:rsidR="003F7846">
        <w:rPr>
          <w:rFonts w:ascii="Arial" w:hAnsi="Arial" w:cs="Arial"/>
          <w:color w:val="222A35" w:themeColor="text2" w:themeShade="80"/>
        </w:rPr>
        <w:t xml:space="preserve"> </w:t>
      </w:r>
      <w:r w:rsidRPr="008865BB">
        <w:rPr>
          <w:rFonts w:ascii="Arial" w:hAnsi="Arial" w:cs="Arial"/>
          <w:color w:val="222A35" w:themeColor="text2" w:themeShade="80"/>
        </w:rPr>
        <w:t>dati</w:t>
      </w:r>
      <w:r w:rsidR="003F7846">
        <w:rPr>
          <w:rFonts w:ascii="Arial" w:hAnsi="Arial" w:cs="Arial"/>
          <w:color w:val="222A35" w:themeColor="text2" w:themeShade="80"/>
        </w:rPr>
        <w:t xml:space="preserve">, </w:t>
      </w:r>
      <w:r w:rsidRPr="008865BB">
        <w:rPr>
          <w:rFonts w:ascii="Arial" w:hAnsi="Arial" w:cs="Arial"/>
          <w:color w:val="222A35" w:themeColor="text2" w:themeShade="80"/>
        </w:rPr>
        <w:t>informazioni e documenti in merito al piano regionale per il recupero delle Liste d’attesa e sui fondi ripartiti alle Regioni cosi come previsto dal decreto-legge,14 agosto 2020, n.104, convertito, con modificazioni, dalla legge 13 ottobre 2020 n.126</w:t>
      </w:r>
      <w:r w:rsidR="003F7846">
        <w:rPr>
          <w:rFonts w:ascii="Arial" w:hAnsi="Arial" w:cs="Arial"/>
          <w:color w:val="222A35" w:themeColor="text2" w:themeShade="80"/>
        </w:rPr>
        <w:t>.</w:t>
      </w:r>
    </w:p>
    <w:p w:rsidR="00392599" w:rsidRDefault="003F7846" w:rsidP="00392599">
      <w:pPr>
        <w:pStyle w:val="NormaleWeb"/>
        <w:spacing w:line="360" w:lineRule="auto"/>
        <w:jc w:val="both"/>
        <w:rPr>
          <w:rFonts w:ascii="Arial" w:hAnsi="Arial" w:cs="Arial"/>
          <w:color w:val="222A35" w:themeColor="text2" w:themeShade="80"/>
        </w:rPr>
      </w:pPr>
      <w:r>
        <w:rPr>
          <w:rFonts w:ascii="Arial" w:hAnsi="Arial" w:cs="Arial"/>
          <w:color w:val="222A35" w:themeColor="text2" w:themeShade="80"/>
        </w:rPr>
        <w:t>La Presidenza della Giunta della Regione Autonoma Valle d’Aosta,</w:t>
      </w:r>
      <w:r w:rsidR="00392599" w:rsidRPr="008865BB">
        <w:rPr>
          <w:rFonts w:ascii="Arial" w:hAnsi="Arial" w:cs="Arial"/>
          <w:color w:val="222A35" w:themeColor="text2" w:themeShade="80"/>
        </w:rPr>
        <w:t xml:space="preserve"> </w:t>
      </w:r>
      <w:r w:rsidR="00736325">
        <w:rPr>
          <w:rFonts w:ascii="Arial" w:hAnsi="Arial" w:cs="Arial"/>
          <w:color w:val="222A35" w:themeColor="text2" w:themeShade="80"/>
        </w:rPr>
        <w:t>rappresentata dall’Assessorato regionale alla Sanità, Salute e Politiche Sociali, ha recepito la richiesta di accesso civico, sottol</w:t>
      </w:r>
      <w:r w:rsidR="00D40BFA">
        <w:rPr>
          <w:rFonts w:ascii="Arial" w:hAnsi="Arial" w:cs="Arial"/>
          <w:color w:val="222A35" w:themeColor="text2" w:themeShade="80"/>
        </w:rPr>
        <w:t>ineando l’impegno profuso dall’A</w:t>
      </w:r>
      <w:r w:rsidR="00736325">
        <w:rPr>
          <w:rFonts w:ascii="Arial" w:hAnsi="Arial" w:cs="Arial"/>
          <w:color w:val="222A35" w:themeColor="text2" w:themeShade="80"/>
        </w:rPr>
        <w:t>mministrazione per il recupero delle liste d’attesa.</w:t>
      </w:r>
    </w:p>
    <w:p w:rsidR="00864FA8" w:rsidRPr="00953300" w:rsidRDefault="00864FA8" w:rsidP="00864FA8">
      <w:pPr>
        <w:spacing w:line="360" w:lineRule="auto"/>
        <w:jc w:val="both"/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</w:pPr>
      <w:proofErr w:type="spellStart"/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Cittadinanzattiva-Valle</w:t>
      </w:r>
      <w:proofErr w:type="spellEnd"/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d’Aosta non trascura il fatto che l’attuale contingenza veda </w:t>
      </w:r>
      <w:r w:rsidR="001E22C5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l’Amministrazione Regionale 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impegnata nelle </w:t>
      </w:r>
      <w:r w:rsidR="00EE068E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sfide decisive 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di prosecuzione della campagna vaccinale e di riavvio della ordinaria attività sanitaria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e</w:t>
      </w:r>
      <w:r w:rsidR="001E22C5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rinnova</w:t>
      </w:r>
      <w:r w:rsidR="00EE068E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,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pertanto</w:t>
      </w:r>
      <w:r w:rsidR="00EE068E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,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la disponibilità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alla 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massima 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collaborazione</w:t>
      </w:r>
      <w:r w:rsidR="0030359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per quanto di competenza</w:t>
      </w:r>
      <w:r w:rsidR="00EE568C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,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ribadendo che</w:t>
      </w:r>
      <w:r w:rsidR="00594DD7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,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 soprattutto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nei m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omenti di maggiore criticità</w:t>
      </w:r>
      <w:r w:rsidR="00594DD7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,</w:t>
      </w:r>
      <w:r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</w:t>
      </w:r>
      <w:r w:rsidR="009450CF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una maggiore collegialità nel perseguimento del bene comune sia auspicabile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in una prospettiva di virtuosa</w:t>
      </w:r>
      <w:r w:rsidR="00EE568C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sussidiarietà che non</w:t>
      </w:r>
      <w:r w:rsidR="009450CF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trascuri il contributo </w:t>
      </w:r>
      <w:r w:rsidR="00EE568C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determinante </w:t>
      </w:r>
      <w:r w:rsidR="009450CF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che</w:t>
      </w:r>
      <w:r w:rsidR="0030359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 il Terzo S</w:t>
      </w:r>
      <w:r w:rsidR="00D40BFA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ettore può portare a</w:t>
      </w:r>
      <w:r w:rsidR="009450CF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l raggiungimento d</w:t>
      </w:r>
      <w:r w:rsidR="00301491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e</w:t>
      </w:r>
      <w:r w:rsidR="009450CF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 xml:space="preserve">i </w:t>
      </w:r>
      <w:r w:rsidR="00301491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comuni obiettivi</w:t>
      </w:r>
      <w:r w:rsidR="009450CF" w:rsidRPr="00953300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it-IT"/>
        </w:rPr>
        <w:t>.</w:t>
      </w:r>
    </w:p>
    <w:p w:rsidR="00736325" w:rsidRPr="008865BB" w:rsidRDefault="00736325" w:rsidP="00392599">
      <w:pPr>
        <w:pStyle w:val="NormaleWeb"/>
        <w:spacing w:line="360" w:lineRule="auto"/>
        <w:jc w:val="both"/>
        <w:rPr>
          <w:rFonts w:ascii="Arial" w:hAnsi="Arial" w:cs="Arial"/>
          <w:color w:val="222A35" w:themeColor="text2" w:themeShade="80"/>
        </w:rPr>
      </w:pPr>
    </w:p>
    <w:p w:rsidR="00AD7321" w:rsidRDefault="00AD7321" w:rsidP="00CE3B4B">
      <w:pPr>
        <w:spacing w:line="360" w:lineRule="auto"/>
        <w:jc w:val="both"/>
      </w:pPr>
    </w:p>
    <w:p w:rsidR="00AD7321" w:rsidRDefault="00AD7321" w:rsidP="00CE3B4B">
      <w:pPr>
        <w:spacing w:line="360" w:lineRule="auto"/>
        <w:jc w:val="both"/>
      </w:pPr>
    </w:p>
    <w:p w:rsidR="00AD7321" w:rsidRDefault="00AD7321" w:rsidP="00CE3B4B">
      <w:pPr>
        <w:spacing w:line="360" w:lineRule="auto"/>
        <w:jc w:val="both"/>
      </w:pPr>
    </w:p>
    <w:p w:rsidR="00D72948" w:rsidRPr="00530D75" w:rsidRDefault="00D72948" w:rsidP="00530D75">
      <w:pPr>
        <w:spacing w:line="360" w:lineRule="auto"/>
        <w:jc w:val="both"/>
      </w:pPr>
    </w:p>
    <w:p w:rsidR="00CF136C" w:rsidRPr="00530D75" w:rsidRDefault="001F5618" w:rsidP="00530D75">
      <w:pPr>
        <w:spacing w:line="360" w:lineRule="auto"/>
        <w:ind w:left="4956" w:firstLine="708"/>
        <w:jc w:val="both"/>
        <w:rPr>
          <w:i/>
          <w:iCs/>
        </w:rPr>
      </w:pPr>
    </w:p>
    <w:sectPr w:rsidR="00CF136C" w:rsidRPr="00530D75" w:rsidSect="000262A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18" w:rsidRDefault="001F5618" w:rsidP="00640A9A">
      <w:pPr>
        <w:spacing w:after="0" w:line="240" w:lineRule="auto"/>
      </w:pPr>
      <w:r>
        <w:separator/>
      </w:r>
    </w:p>
  </w:endnote>
  <w:endnote w:type="continuationSeparator" w:id="0">
    <w:p w:rsidR="001F5618" w:rsidRDefault="001F5618" w:rsidP="0064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9A" w:rsidRDefault="00640A9A" w:rsidP="00640A9A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640A9A" w:rsidRDefault="00640A9A">
    <w:pPr>
      <w:pStyle w:val="Pidipagina"/>
    </w:pPr>
  </w:p>
  <w:p w:rsidR="00640A9A" w:rsidRDefault="00640A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18" w:rsidRDefault="001F5618" w:rsidP="00640A9A">
      <w:pPr>
        <w:spacing w:after="0" w:line="240" w:lineRule="auto"/>
      </w:pPr>
      <w:r>
        <w:separator/>
      </w:r>
    </w:p>
  </w:footnote>
  <w:footnote w:type="continuationSeparator" w:id="0">
    <w:p w:rsidR="001F5618" w:rsidRDefault="001F5618" w:rsidP="0064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EDE"/>
    <w:rsid w:val="00006540"/>
    <w:rsid w:val="00017B03"/>
    <w:rsid w:val="000262AD"/>
    <w:rsid w:val="00054FAA"/>
    <w:rsid w:val="0006098B"/>
    <w:rsid w:val="00071DB1"/>
    <w:rsid w:val="00130C3D"/>
    <w:rsid w:val="001E22C5"/>
    <w:rsid w:val="001F5618"/>
    <w:rsid w:val="002D513C"/>
    <w:rsid w:val="002F319F"/>
    <w:rsid w:val="003005A9"/>
    <w:rsid w:val="00301491"/>
    <w:rsid w:val="0030359A"/>
    <w:rsid w:val="00392599"/>
    <w:rsid w:val="003D06C9"/>
    <w:rsid w:val="003F7846"/>
    <w:rsid w:val="00442E79"/>
    <w:rsid w:val="00494F8F"/>
    <w:rsid w:val="004E7722"/>
    <w:rsid w:val="00530D75"/>
    <w:rsid w:val="00594DD7"/>
    <w:rsid w:val="00640A9A"/>
    <w:rsid w:val="00674C10"/>
    <w:rsid w:val="00697041"/>
    <w:rsid w:val="006E7AED"/>
    <w:rsid w:val="00736325"/>
    <w:rsid w:val="00864FA8"/>
    <w:rsid w:val="009104FF"/>
    <w:rsid w:val="00930592"/>
    <w:rsid w:val="009450CF"/>
    <w:rsid w:val="00953300"/>
    <w:rsid w:val="009B7EDE"/>
    <w:rsid w:val="00A00C0D"/>
    <w:rsid w:val="00AD7321"/>
    <w:rsid w:val="00B36AC5"/>
    <w:rsid w:val="00B55822"/>
    <w:rsid w:val="00B6727A"/>
    <w:rsid w:val="00BB6EAE"/>
    <w:rsid w:val="00BF6DB8"/>
    <w:rsid w:val="00C11EE7"/>
    <w:rsid w:val="00C43DFD"/>
    <w:rsid w:val="00C72BBE"/>
    <w:rsid w:val="00CB577A"/>
    <w:rsid w:val="00CE3B4B"/>
    <w:rsid w:val="00D316AB"/>
    <w:rsid w:val="00D40BFA"/>
    <w:rsid w:val="00D42879"/>
    <w:rsid w:val="00D72948"/>
    <w:rsid w:val="00D737F3"/>
    <w:rsid w:val="00DF057F"/>
    <w:rsid w:val="00EB4505"/>
    <w:rsid w:val="00EE068E"/>
    <w:rsid w:val="00EE568C"/>
    <w:rsid w:val="00EF4566"/>
    <w:rsid w:val="00F1016B"/>
    <w:rsid w:val="00F506CC"/>
    <w:rsid w:val="00FD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B4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A9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A9A"/>
    <w:rPr>
      <w:sz w:val="22"/>
      <w:szCs w:val="22"/>
    </w:rPr>
  </w:style>
  <w:style w:type="paragraph" w:styleId="NormaleWeb">
    <w:name w:val="Normal (Web)"/>
    <w:basedOn w:val="Normale"/>
    <w:uiPriority w:val="99"/>
    <w:unhideWhenUsed/>
    <w:rsid w:val="0039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1A7D4-3A71-4628-8DCD-ED4CC4A66E66}"/>
</file>

<file path=customXml/itemProps2.xml><?xml version="1.0" encoding="utf-8"?>
<ds:datastoreItem xmlns:ds="http://schemas.openxmlformats.org/officeDocument/2006/customXml" ds:itemID="{016FDD4F-13EE-481B-9F9E-D32D9835EC97}"/>
</file>

<file path=customXml/itemProps3.xml><?xml version="1.0" encoding="utf-8"?>
<ds:datastoreItem xmlns:ds="http://schemas.openxmlformats.org/officeDocument/2006/customXml" ds:itemID="{4874D8E4-AFA0-4A34-A88E-5CFFBD5A9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Fusaro</dc:creator>
  <cp:keywords/>
  <dc:description/>
  <cp:lastModifiedBy>Mariagrazia</cp:lastModifiedBy>
  <cp:revision>23</cp:revision>
  <dcterms:created xsi:type="dcterms:W3CDTF">2021-11-14T19:35:00Z</dcterms:created>
  <dcterms:modified xsi:type="dcterms:W3CDTF">2021-11-19T11:42:00Z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